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CD" w:rsidRDefault="002372CD" w:rsidP="00F04781">
      <w:pPr>
        <w:spacing w:after="0" w:line="240" w:lineRule="auto"/>
        <w:jc w:val="center"/>
        <w:rPr>
          <w:rFonts w:ascii="Verdana" w:eastAsia="Times New Roman" w:hAnsi="Verdana" w:cs="Times New Roman"/>
          <w:b/>
          <w:sz w:val="72"/>
          <w:szCs w:val="20"/>
        </w:rPr>
      </w:pPr>
    </w:p>
    <w:p w:rsidR="00F04781" w:rsidRDefault="00F04781" w:rsidP="00F04781">
      <w:pPr>
        <w:spacing w:after="0" w:line="240" w:lineRule="auto"/>
        <w:jc w:val="center"/>
        <w:rPr>
          <w:rFonts w:ascii="Verdana" w:eastAsia="Times New Roman" w:hAnsi="Verdana" w:cs="Times New Roman"/>
          <w:b/>
          <w:sz w:val="72"/>
          <w:szCs w:val="20"/>
        </w:rPr>
      </w:pPr>
      <w:proofErr w:type="spellStart"/>
      <w:r w:rsidRPr="000F00E3">
        <w:rPr>
          <w:rFonts w:ascii="Verdana" w:eastAsia="Times New Roman" w:hAnsi="Verdana" w:cs="Times New Roman"/>
          <w:b/>
          <w:sz w:val="72"/>
          <w:szCs w:val="20"/>
        </w:rPr>
        <w:t>Chardham</w:t>
      </w:r>
      <w:proofErr w:type="spellEnd"/>
      <w:r w:rsidRPr="000F00E3">
        <w:rPr>
          <w:rFonts w:ascii="Verdana" w:eastAsia="Times New Roman" w:hAnsi="Verdana" w:cs="Times New Roman"/>
          <w:b/>
          <w:sz w:val="72"/>
          <w:szCs w:val="20"/>
        </w:rPr>
        <w:t xml:space="preserve"> Package</w:t>
      </w:r>
    </w:p>
    <w:p w:rsidR="00F04781" w:rsidRPr="000F00E3" w:rsidRDefault="00F04781" w:rsidP="00F04781">
      <w:pPr>
        <w:spacing w:after="0" w:line="240" w:lineRule="auto"/>
        <w:jc w:val="center"/>
        <w:rPr>
          <w:rFonts w:ascii="Verdana" w:eastAsia="Times New Roman" w:hAnsi="Verdana" w:cs="Times New Roman"/>
          <w:b/>
          <w:sz w:val="44"/>
          <w:szCs w:val="20"/>
        </w:rPr>
      </w:pPr>
      <w:r>
        <w:rPr>
          <w:rFonts w:ascii="Verdana" w:eastAsia="Times New Roman" w:hAnsi="Verdana" w:cs="Times New Roman"/>
          <w:b/>
          <w:sz w:val="44"/>
          <w:szCs w:val="20"/>
        </w:rPr>
        <w:t>09 Nights 10</w:t>
      </w:r>
      <w:r w:rsidRPr="000F00E3">
        <w:rPr>
          <w:rFonts w:ascii="Verdana" w:eastAsia="Times New Roman" w:hAnsi="Verdana" w:cs="Times New Roman"/>
          <w:b/>
          <w:sz w:val="44"/>
          <w:szCs w:val="20"/>
        </w:rPr>
        <w:t xml:space="preserve"> Days</w:t>
      </w:r>
    </w:p>
    <w:p w:rsidR="00F04781" w:rsidRDefault="00F04781" w:rsidP="00F04781">
      <w:pPr>
        <w:spacing w:after="0" w:line="240" w:lineRule="auto"/>
        <w:jc w:val="center"/>
        <w:rPr>
          <w:rFonts w:ascii="Verdana" w:eastAsia="Times New Roman" w:hAnsi="Verdana" w:cs="Times New Roman"/>
          <w:b/>
          <w:sz w:val="44"/>
          <w:szCs w:val="20"/>
        </w:rPr>
      </w:pPr>
      <w:r w:rsidRPr="000F00E3">
        <w:rPr>
          <w:rFonts w:ascii="Verdana" w:eastAsia="Times New Roman" w:hAnsi="Verdana" w:cs="Times New Roman"/>
          <w:b/>
          <w:sz w:val="44"/>
          <w:szCs w:val="20"/>
        </w:rPr>
        <w:t xml:space="preserve">Ex </w:t>
      </w:r>
      <w:proofErr w:type="spellStart"/>
      <w:r>
        <w:rPr>
          <w:rFonts w:ascii="Verdana" w:eastAsia="Times New Roman" w:hAnsi="Verdana" w:cs="Times New Roman"/>
          <w:b/>
          <w:sz w:val="44"/>
          <w:szCs w:val="20"/>
        </w:rPr>
        <w:t>Haridwar</w:t>
      </w:r>
      <w:proofErr w:type="spellEnd"/>
      <w:r>
        <w:rPr>
          <w:rFonts w:ascii="Verdana" w:eastAsia="Times New Roman" w:hAnsi="Verdana" w:cs="Times New Roman"/>
          <w:b/>
          <w:sz w:val="44"/>
          <w:szCs w:val="20"/>
        </w:rPr>
        <w:t xml:space="preserve"> / </w:t>
      </w:r>
      <w:proofErr w:type="spellStart"/>
      <w:r>
        <w:rPr>
          <w:rFonts w:ascii="Verdana" w:eastAsia="Times New Roman" w:hAnsi="Verdana" w:cs="Times New Roman"/>
          <w:b/>
          <w:sz w:val="44"/>
          <w:szCs w:val="20"/>
        </w:rPr>
        <w:t>Dehradun</w:t>
      </w:r>
      <w:proofErr w:type="spellEnd"/>
    </w:p>
    <w:p w:rsidR="00F04781" w:rsidRDefault="00F04781" w:rsidP="00F04781">
      <w:pPr>
        <w:spacing w:after="0" w:line="240" w:lineRule="auto"/>
        <w:jc w:val="center"/>
        <w:rPr>
          <w:rFonts w:ascii="Verdana" w:eastAsia="Times New Roman" w:hAnsi="Verdana" w:cs="Times New Roman"/>
          <w:b/>
          <w:bCs/>
        </w:rPr>
      </w:pPr>
    </w:p>
    <w:p w:rsidR="002372CD" w:rsidRDefault="002372CD" w:rsidP="00F04781">
      <w:pPr>
        <w:spacing w:after="0" w:line="240" w:lineRule="auto"/>
        <w:jc w:val="center"/>
        <w:rPr>
          <w:rFonts w:ascii="Verdana" w:eastAsia="Times New Roman" w:hAnsi="Verdana" w:cs="Times New Roman"/>
          <w:b/>
          <w:bCs/>
        </w:rPr>
      </w:pPr>
    </w:p>
    <w:p w:rsidR="00F04781" w:rsidRPr="00765FA9" w:rsidRDefault="00F04781" w:rsidP="00F04781">
      <w:pPr>
        <w:spacing w:after="0" w:line="240" w:lineRule="auto"/>
        <w:jc w:val="center"/>
        <w:rPr>
          <w:rFonts w:ascii="Verdana" w:eastAsia="Times New Roman" w:hAnsi="Verdana" w:cs="Times New Roman"/>
          <w:vanish/>
          <w:sz w:val="20"/>
          <w:szCs w:val="20"/>
        </w:rPr>
      </w:pPr>
      <w:proofErr w:type="spellStart"/>
      <w:r>
        <w:rPr>
          <w:rFonts w:ascii="Verdana" w:eastAsia="Times New Roman" w:hAnsi="Verdana" w:cs="Times New Roman"/>
          <w:b/>
          <w:bCs/>
        </w:rPr>
        <w:t>D</w:t>
      </w:r>
      <w:r w:rsidRPr="00765FA9">
        <w:rPr>
          <w:rFonts w:ascii="Verdana" w:eastAsia="Times New Roman" w:hAnsi="Verdana" w:cs="Times New Roman"/>
          <w:b/>
          <w:bCs/>
        </w:rPr>
        <w:t>aywise</w:t>
      </w:r>
      <w:proofErr w:type="spellEnd"/>
      <w:r w:rsidRPr="00765FA9">
        <w:rPr>
          <w:rFonts w:ascii="Verdana" w:eastAsia="Times New Roman" w:hAnsi="Verdana" w:cs="Times New Roman"/>
          <w:b/>
          <w:bCs/>
        </w:rPr>
        <w:t xml:space="preserve"> Itinerary</w:t>
      </w:r>
    </w:p>
    <w:p w:rsidR="00F04781" w:rsidRDefault="00F04781" w:rsidP="00F04781">
      <w:pPr>
        <w:spacing w:after="0" w:line="240" w:lineRule="auto"/>
        <w:jc w:val="center"/>
        <w:rPr>
          <w:rFonts w:ascii="Verdana" w:eastAsia="Times New Roman" w:hAnsi="Verdana" w:cs="Times New Roman"/>
          <w:b/>
          <w:sz w:val="44"/>
          <w:szCs w:val="20"/>
        </w:rPr>
      </w:pPr>
    </w:p>
    <w:p w:rsidR="00F04781" w:rsidRDefault="00F04781" w:rsidP="00F04781">
      <w:pPr>
        <w:spacing w:after="0" w:line="240" w:lineRule="auto"/>
        <w:jc w:val="center"/>
        <w:rPr>
          <w:rFonts w:ascii="Verdana" w:eastAsia="Times New Roman" w:hAnsi="Verdana" w:cs="Times New Roman"/>
          <w:b/>
          <w:sz w:val="44"/>
          <w:szCs w:val="20"/>
        </w:rPr>
      </w:pPr>
    </w:p>
    <w:tbl>
      <w:tblPr>
        <w:tblW w:w="4924" w:type="pct"/>
        <w:tblInd w:w="142" w:type="dxa"/>
        <w:tblCellMar>
          <w:left w:w="0" w:type="dxa"/>
          <w:right w:w="0" w:type="dxa"/>
        </w:tblCellMar>
        <w:tblLook w:val="04A0"/>
      </w:tblPr>
      <w:tblGrid>
        <w:gridCol w:w="10636"/>
      </w:tblGrid>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1st</w:t>
            </w:r>
            <w:r w:rsidRPr="00765FA9">
              <w:rPr>
                <w:rFonts w:ascii="Verdana" w:eastAsia="Times New Roman" w:hAnsi="Verdana" w:cs="Times New Roman"/>
                <w:b/>
                <w:bCs/>
                <w:color w:val="9D174D"/>
                <w:sz w:val="20"/>
                <w:szCs w:val="20"/>
                <w:bdr w:val="none" w:sz="0" w:space="0" w:color="auto" w:frame="1"/>
              </w:rPr>
              <w:t xml:space="preserve"> Day</w:t>
            </w:r>
            <w:r w:rsidRPr="00765FA9">
              <w:rPr>
                <w:rFonts w:ascii="Verdana" w:eastAsia="Times New Roman" w:hAnsi="Verdana" w:cs="Times New Roman"/>
                <w:color w:val="9D174D"/>
                <w:sz w:val="20"/>
                <w:szCs w:val="20"/>
              </w:rPr>
              <w:t xml:space="preserve"> : </w:t>
            </w:r>
            <w:r>
              <w:rPr>
                <w:rFonts w:ascii="Verdana" w:eastAsia="Times New Roman" w:hAnsi="Verdana" w:cs="Times New Roman"/>
                <w:b/>
                <w:bCs/>
                <w:color w:val="9D174D"/>
                <w:sz w:val="20"/>
                <w:szCs w:val="20"/>
                <w:bdr w:val="none" w:sz="0" w:space="0" w:color="auto" w:frame="1"/>
              </w:rPr>
              <w:t xml:space="preserve">Start From </w:t>
            </w:r>
            <w:proofErr w:type="spellStart"/>
            <w:r>
              <w:rPr>
                <w:rFonts w:ascii="Verdana" w:eastAsia="Times New Roman" w:hAnsi="Verdana" w:cs="Times New Roman"/>
                <w:b/>
                <w:bCs/>
                <w:color w:val="9D174D"/>
                <w:sz w:val="20"/>
                <w:szCs w:val="20"/>
                <w:bdr w:val="none" w:sz="0" w:space="0" w:color="auto" w:frame="1"/>
              </w:rPr>
              <w:t>Dehradun</w:t>
            </w:r>
            <w:proofErr w:type="spellEnd"/>
            <w:r>
              <w:rPr>
                <w:rFonts w:ascii="Verdana" w:eastAsia="Times New Roman" w:hAnsi="Verdana" w:cs="Times New Roman"/>
                <w:b/>
                <w:bCs/>
                <w:color w:val="9D174D"/>
                <w:sz w:val="20"/>
                <w:szCs w:val="20"/>
                <w:bdr w:val="none" w:sz="0" w:space="0" w:color="auto" w:frame="1"/>
              </w:rPr>
              <w:t xml:space="preserve"> / </w:t>
            </w:r>
            <w:proofErr w:type="spellStart"/>
            <w:r w:rsidRPr="00765FA9">
              <w:rPr>
                <w:rFonts w:ascii="Verdana" w:eastAsia="Times New Roman" w:hAnsi="Verdana" w:cs="Times New Roman"/>
                <w:b/>
                <w:bCs/>
                <w:color w:val="9D174D"/>
                <w:sz w:val="20"/>
                <w:szCs w:val="20"/>
                <w:bdr w:val="none" w:sz="0" w:space="0" w:color="auto" w:frame="1"/>
              </w:rPr>
              <w:t>Haridwar</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Barkot</w:t>
            </w:r>
            <w:proofErr w:type="spellEnd"/>
            <w:r w:rsidRPr="00765FA9">
              <w:rPr>
                <w:rFonts w:ascii="Verdana" w:eastAsia="Times New Roman" w:hAnsi="Verdana" w:cs="Times New Roman"/>
                <w:b/>
                <w:bCs/>
                <w:color w:val="9D174D"/>
                <w:sz w:val="20"/>
                <w:szCs w:val="20"/>
                <w:bdr w:val="none" w:sz="0" w:space="0" w:color="auto" w:frame="1"/>
              </w:rPr>
              <w:t xml:space="preserve"> - Transfer With </w:t>
            </w:r>
            <w:proofErr w:type="spellStart"/>
            <w:r w:rsidRPr="00765FA9">
              <w:rPr>
                <w:rFonts w:ascii="Verdana" w:eastAsia="Times New Roman" w:hAnsi="Verdana" w:cs="Times New Roman"/>
                <w:b/>
                <w:bCs/>
                <w:color w:val="9D174D"/>
                <w:sz w:val="20"/>
                <w:szCs w:val="20"/>
                <w:bdr w:val="none" w:sz="0" w:space="0" w:color="auto" w:frame="1"/>
              </w:rPr>
              <w:t>Mussoorie</w:t>
            </w:r>
            <w:proofErr w:type="spellEnd"/>
            <w:r w:rsidRPr="00765FA9">
              <w:rPr>
                <w:rFonts w:ascii="Verdana" w:eastAsia="Times New Roman" w:hAnsi="Verdana" w:cs="Times New Roman"/>
                <w:b/>
                <w:bCs/>
                <w:color w:val="9D174D"/>
                <w:sz w:val="20"/>
                <w:szCs w:val="20"/>
                <w:bdr w:val="none" w:sz="0" w:space="0" w:color="auto" w:frame="1"/>
              </w:rPr>
              <w:t xml:space="preserve"> Sightseeing</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210 Km • Est. Travel Time: 8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1"/>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Meet our driver at </w:t>
            </w:r>
            <w:r>
              <w:rPr>
                <w:rFonts w:ascii="Verdana" w:eastAsia="Times New Roman" w:hAnsi="Verdana" w:cs="Times New Roman"/>
                <w:sz w:val="20"/>
                <w:szCs w:val="20"/>
              </w:rPr>
              <w:t xml:space="preserve">Station / Hotel and drive to the </w:t>
            </w:r>
            <w:proofErr w:type="spellStart"/>
            <w:r>
              <w:rPr>
                <w:rFonts w:ascii="Verdana" w:eastAsia="Times New Roman" w:hAnsi="Verdana" w:cs="Times New Roman"/>
                <w:sz w:val="20"/>
                <w:szCs w:val="20"/>
              </w:rPr>
              <w:t>Barkot</w:t>
            </w:r>
            <w:proofErr w:type="spellEnd"/>
            <w:r>
              <w:rPr>
                <w:rFonts w:ascii="Verdana" w:eastAsia="Times New Roman" w:hAnsi="Verdana" w:cs="Times New Roman"/>
                <w:sz w:val="20"/>
                <w:szCs w:val="20"/>
              </w:rPr>
              <w:t>.</w:t>
            </w:r>
            <w:r w:rsidRPr="00765FA9">
              <w:rPr>
                <w:rFonts w:ascii="Verdana" w:eastAsia="Times New Roman" w:hAnsi="Verdana" w:cs="Times New Roman"/>
                <w:sz w:val="20"/>
                <w:szCs w:val="20"/>
              </w:rPr>
              <w:t xml:space="preserve"> Drive to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via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Enroute</w:t>
            </w:r>
            <w:proofErr w:type="spellEnd"/>
            <w:r w:rsidRPr="00765FA9">
              <w:rPr>
                <w:rFonts w:ascii="Verdana" w:eastAsia="Times New Roman" w:hAnsi="Verdana" w:cs="Times New Roman"/>
                <w:sz w:val="20"/>
                <w:szCs w:val="20"/>
              </w:rPr>
              <w:t xml:space="preserve"> visit Mall Road &amp; </w:t>
            </w:r>
            <w:proofErr w:type="spellStart"/>
            <w:r w:rsidRPr="00765FA9">
              <w:rPr>
                <w:rFonts w:ascii="Verdana" w:eastAsia="Times New Roman" w:hAnsi="Verdana" w:cs="Times New Roman"/>
                <w:sz w:val="20"/>
                <w:szCs w:val="20"/>
              </w:rPr>
              <w:t>Kempty</w:t>
            </w:r>
            <w:proofErr w:type="spellEnd"/>
            <w:r w:rsidRPr="00765FA9">
              <w:rPr>
                <w:rFonts w:ascii="Verdana" w:eastAsia="Times New Roman" w:hAnsi="Verdana" w:cs="Times New Roman"/>
                <w:sz w:val="20"/>
                <w:szCs w:val="20"/>
              </w:rPr>
              <w:t xml:space="preserve"> Fall in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(If traffic situation permits). Later drive to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Check in to the hotel at arrival. Night stay at the hotel.</w:t>
            </w:r>
          </w:p>
          <w:p w:rsidR="00F04781" w:rsidRPr="00765FA9" w:rsidRDefault="00F04781" w:rsidP="00F04781">
            <w:pPr>
              <w:numPr>
                <w:ilvl w:val="0"/>
                <w:numId w:val="11"/>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Mussoorie</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Established by the British in 1823, </w:t>
            </w:r>
            <w:proofErr w:type="gramStart"/>
            <w:r w:rsidRPr="00765FA9">
              <w:rPr>
                <w:rFonts w:ascii="Verdana" w:eastAsia="Times New Roman" w:hAnsi="Verdana" w:cs="Times New Roman"/>
                <w:sz w:val="20"/>
                <w:szCs w:val="20"/>
              </w:rPr>
              <w:t>The</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british</w:t>
            </w:r>
            <w:proofErr w:type="spellEnd"/>
            <w:r w:rsidRPr="00765FA9">
              <w:rPr>
                <w:rFonts w:ascii="Verdana" w:eastAsia="Times New Roman" w:hAnsi="Verdana" w:cs="Times New Roman"/>
                <w:sz w:val="20"/>
                <w:szCs w:val="20"/>
              </w:rPr>
              <w:t xml:space="preserve"> impact is still visible in architecture of the churches, libraries, hotels and summer palaces. During the clear weather, views of the green </w:t>
            </w:r>
            <w:proofErr w:type="spellStart"/>
            <w:r w:rsidRPr="00765FA9">
              <w:rPr>
                <w:rFonts w:ascii="Verdana" w:eastAsia="Times New Roman" w:hAnsi="Verdana" w:cs="Times New Roman"/>
                <w:sz w:val="20"/>
                <w:szCs w:val="20"/>
              </w:rPr>
              <w:t>Doon</w:t>
            </w:r>
            <w:proofErr w:type="spellEnd"/>
            <w:r w:rsidRPr="00765FA9">
              <w:rPr>
                <w:rFonts w:ascii="Verdana" w:eastAsia="Times New Roman" w:hAnsi="Verdana" w:cs="Times New Roman"/>
                <w:sz w:val="20"/>
                <w:szCs w:val="20"/>
              </w:rPr>
              <w:t xml:space="preserve"> Valley and the distant white-capped Himalayan peaks are superb. In the hot months the cooler temperatures and fresh mountain air make a welcome break from the plains below. Central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consists of two developed areas: Gandhi </w:t>
            </w:r>
            <w:proofErr w:type="spellStart"/>
            <w:r w:rsidRPr="00765FA9">
              <w:rPr>
                <w:rFonts w:ascii="Verdana" w:eastAsia="Times New Roman" w:hAnsi="Verdana" w:cs="Times New Roman"/>
                <w:sz w:val="20"/>
                <w:szCs w:val="20"/>
              </w:rPr>
              <w:t>Chowk</w:t>
            </w:r>
            <w:proofErr w:type="spellEnd"/>
            <w:r w:rsidRPr="00765FA9">
              <w:rPr>
                <w:rFonts w:ascii="Verdana" w:eastAsia="Times New Roman" w:hAnsi="Verdana" w:cs="Times New Roman"/>
                <w:sz w:val="20"/>
                <w:szCs w:val="20"/>
              </w:rPr>
              <w:t xml:space="preserve"> (also called Library Bazaar) at the western end, and the Picture Palace at the eastern end, linked by the 2km long Mall road.</w:t>
            </w:r>
          </w:p>
          <w:p w:rsidR="00F04781" w:rsidRPr="00765FA9" w:rsidRDefault="00F04781" w:rsidP="00F04781">
            <w:pPr>
              <w:numPr>
                <w:ilvl w:val="0"/>
                <w:numId w:val="11"/>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Barkot</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is small town located near Yamuna River in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district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state in India.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has approx 16000 population.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is nearest big town for the </w:t>
            </w:r>
            <w:proofErr w:type="spellStart"/>
            <w:r w:rsidRPr="00765FA9">
              <w:rPr>
                <w:rFonts w:ascii="Verdana" w:eastAsia="Times New Roman" w:hAnsi="Verdana" w:cs="Times New Roman"/>
                <w:sz w:val="20"/>
                <w:szCs w:val="20"/>
              </w:rPr>
              <w:t>Yanunotri</w:t>
            </w:r>
            <w:proofErr w:type="spellEnd"/>
            <w:r w:rsidRPr="00765FA9">
              <w:rPr>
                <w:rFonts w:ascii="Verdana" w:eastAsia="Times New Roman" w:hAnsi="Verdana" w:cs="Times New Roman"/>
                <w:sz w:val="20"/>
                <w:szCs w:val="20"/>
              </w:rPr>
              <w:t xml:space="preserve"> Temple.</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2n</w:t>
            </w:r>
            <w:r w:rsidRPr="00765FA9">
              <w:rPr>
                <w:rFonts w:ascii="Verdana" w:eastAsia="Times New Roman" w:hAnsi="Verdana" w:cs="Times New Roman"/>
                <w:b/>
                <w:bCs/>
                <w:color w:val="9D174D"/>
                <w:sz w:val="20"/>
                <w:szCs w:val="20"/>
                <w:bdr w:val="none" w:sz="0" w:space="0" w:color="auto" w:frame="1"/>
              </w:rPr>
              <w:t>d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Barkot</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Yamunotri</w:t>
            </w:r>
            <w:proofErr w:type="spellEnd"/>
            <w:r w:rsidRPr="00765FA9">
              <w:rPr>
                <w:rFonts w:ascii="Verdana" w:eastAsia="Times New Roman" w:hAnsi="Verdana" w:cs="Times New Roman"/>
                <w:b/>
                <w:bCs/>
                <w:color w:val="9D174D"/>
                <w:sz w:val="20"/>
                <w:szCs w:val="20"/>
                <w:bdr w:val="none" w:sz="0" w:space="0" w:color="auto" w:frame="1"/>
              </w:rPr>
              <w:t xml:space="preserve"> Visit and Return - 50 </w:t>
            </w:r>
            <w:proofErr w:type="spellStart"/>
            <w:r w:rsidRPr="00765FA9">
              <w:rPr>
                <w:rFonts w:ascii="Verdana" w:eastAsia="Times New Roman" w:hAnsi="Verdana" w:cs="Times New Roman"/>
                <w:b/>
                <w:bCs/>
                <w:color w:val="9D174D"/>
                <w:sz w:val="20"/>
                <w:szCs w:val="20"/>
                <w:bdr w:val="none" w:sz="0" w:space="0" w:color="auto" w:frame="1"/>
              </w:rPr>
              <w:t>Kms</w:t>
            </w:r>
            <w:proofErr w:type="spellEnd"/>
            <w:r w:rsidRPr="00765FA9">
              <w:rPr>
                <w:rFonts w:ascii="Verdana" w:eastAsia="Times New Roman" w:hAnsi="Verdana" w:cs="Times New Roman"/>
                <w:b/>
                <w:bCs/>
                <w:color w:val="9D174D"/>
                <w:sz w:val="20"/>
                <w:szCs w:val="20"/>
                <w:bdr w:val="none" w:sz="0" w:space="0" w:color="auto" w:frame="1"/>
              </w:rPr>
              <w:t xml:space="preserve"> Drive &amp; 6 KMS Trek Each Side</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50 Km • Est. Travel Time: 2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2"/>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Early morning after breakfast, drive to </w:t>
            </w:r>
            <w:proofErr w:type="spellStart"/>
            <w:r w:rsidRPr="00765FA9">
              <w:rPr>
                <w:rFonts w:ascii="Verdana" w:eastAsia="Times New Roman" w:hAnsi="Verdana" w:cs="Times New Roman"/>
                <w:sz w:val="20"/>
                <w:szCs w:val="20"/>
              </w:rPr>
              <w:t>Jankichatti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Phoolchatti</w:t>
            </w:r>
            <w:proofErr w:type="spellEnd"/>
            <w:r w:rsidRPr="00765FA9">
              <w:rPr>
                <w:rFonts w:ascii="Verdana" w:eastAsia="Times New Roman" w:hAnsi="Verdana" w:cs="Times New Roman"/>
                <w:sz w:val="20"/>
                <w:szCs w:val="20"/>
              </w:rPr>
              <w:t xml:space="preserve">. Start your trek from here to </w:t>
            </w:r>
            <w:proofErr w:type="spellStart"/>
            <w:r w:rsidRPr="00765FA9">
              <w:rPr>
                <w:rFonts w:ascii="Verdana" w:eastAsia="Times New Roman" w:hAnsi="Verdana" w:cs="Times New Roman"/>
                <w:sz w:val="20"/>
                <w:szCs w:val="20"/>
              </w:rPr>
              <w:t>Yamunotri</w:t>
            </w:r>
            <w:proofErr w:type="spellEnd"/>
            <w:r w:rsidRPr="00765FA9">
              <w:rPr>
                <w:rFonts w:ascii="Verdana" w:eastAsia="Times New Roman" w:hAnsi="Verdana" w:cs="Times New Roman"/>
                <w:sz w:val="20"/>
                <w:szCs w:val="20"/>
              </w:rPr>
              <w:t xml:space="preserve"> (6kms one way) (Either by walk or by horse or by </w:t>
            </w:r>
            <w:proofErr w:type="spellStart"/>
            <w:r w:rsidRPr="00765FA9">
              <w:rPr>
                <w:rFonts w:ascii="Verdana" w:eastAsia="Times New Roman" w:hAnsi="Verdana" w:cs="Times New Roman"/>
                <w:sz w:val="20"/>
                <w:szCs w:val="20"/>
              </w:rPr>
              <w:t>Doli</w:t>
            </w:r>
            <w:proofErr w:type="spellEnd"/>
            <w:r w:rsidRPr="00765FA9">
              <w:rPr>
                <w:rFonts w:ascii="Verdana" w:eastAsia="Times New Roman" w:hAnsi="Verdana" w:cs="Times New Roman"/>
                <w:sz w:val="20"/>
                <w:szCs w:val="20"/>
              </w:rPr>
              <w:t xml:space="preserve"> at your own cost). Take a Holy Dip in Surya </w:t>
            </w:r>
            <w:proofErr w:type="spellStart"/>
            <w:r w:rsidRPr="00765FA9">
              <w:rPr>
                <w:rFonts w:ascii="Verdana" w:eastAsia="Times New Roman" w:hAnsi="Verdana" w:cs="Times New Roman"/>
                <w:sz w:val="20"/>
                <w:szCs w:val="20"/>
              </w:rPr>
              <w:t>Kund's</w:t>
            </w:r>
            <w:proofErr w:type="spellEnd"/>
            <w:r w:rsidRPr="00765FA9">
              <w:rPr>
                <w:rFonts w:ascii="Verdana" w:eastAsia="Times New Roman" w:hAnsi="Verdana" w:cs="Times New Roman"/>
                <w:sz w:val="20"/>
                <w:szCs w:val="20"/>
              </w:rPr>
              <w:t xml:space="preserve"> warm water. Enjoy </w:t>
            </w:r>
            <w:proofErr w:type="spellStart"/>
            <w:r w:rsidRPr="00765FA9">
              <w:rPr>
                <w:rFonts w:ascii="Verdana" w:eastAsia="Times New Roman" w:hAnsi="Verdana" w:cs="Times New Roman"/>
                <w:sz w:val="20"/>
                <w:szCs w:val="20"/>
              </w:rPr>
              <w:t>darshan</w:t>
            </w:r>
            <w:proofErr w:type="spellEnd"/>
            <w:r w:rsidRPr="00765FA9">
              <w:rPr>
                <w:rFonts w:ascii="Verdana" w:eastAsia="Times New Roman" w:hAnsi="Verdana" w:cs="Times New Roman"/>
                <w:sz w:val="20"/>
                <w:szCs w:val="20"/>
              </w:rPr>
              <w:t xml:space="preserve"> of </w:t>
            </w:r>
            <w:proofErr w:type="spellStart"/>
            <w:r w:rsidRPr="00765FA9">
              <w:rPr>
                <w:rFonts w:ascii="Verdana" w:eastAsia="Times New Roman" w:hAnsi="Verdana" w:cs="Times New Roman"/>
                <w:b/>
                <w:bCs/>
                <w:sz w:val="20"/>
              </w:rPr>
              <w:t>Yamunotri</w:t>
            </w:r>
            <w:proofErr w:type="spellEnd"/>
            <w:r w:rsidRPr="00765FA9">
              <w:rPr>
                <w:rFonts w:ascii="Verdana" w:eastAsia="Times New Roman" w:hAnsi="Verdana" w:cs="Times New Roman"/>
                <w:b/>
                <w:bCs/>
                <w:sz w:val="20"/>
              </w:rPr>
              <w:t xml:space="preserve"> Temple</w:t>
            </w:r>
            <w:r w:rsidRPr="00765FA9">
              <w:rPr>
                <w:rFonts w:ascii="Verdana" w:eastAsia="Times New Roman" w:hAnsi="Verdana" w:cs="Times New Roman"/>
                <w:sz w:val="20"/>
                <w:szCs w:val="20"/>
              </w:rPr>
              <w:t xml:space="preserve">. Return to </w:t>
            </w:r>
            <w:proofErr w:type="spellStart"/>
            <w:r w:rsidRPr="00765FA9">
              <w:rPr>
                <w:rFonts w:ascii="Verdana" w:eastAsia="Times New Roman" w:hAnsi="Verdana" w:cs="Times New Roman"/>
                <w:sz w:val="20"/>
                <w:szCs w:val="20"/>
              </w:rPr>
              <w:t>Jankichatti</w:t>
            </w:r>
            <w:proofErr w:type="spellEnd"/>
            <w:r w:rsidRPr="00765FA9">
              <w:rPr>
                <w:rFonts w:ascii="Verdana" w:eastAsia="Times New Roman" w:hAnsi="Verdana" w:cs="Times New Roman"/>
                <w:sz w:val="20"/>
                <w:szCs w:val="20"/>
              </w:rPr>
              <w:t xml:space="preserve"> by trek. Later drive towards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Overnight stay at the hotel.</w:t>
            </w:r>
          </w:p>
          <w:p w:rsidR="00F04781" w:rsidRPr="00765FA9" w:rsidRDefault="00F04781" w:rsidP="00F04781">
            <w:pPr>
              <w:numPr>
                <w:ilvl w:val="0"/>
                <w:numId w:val="12"/>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Yamunotri</w:t>
            </w:r>
            <w:proofErr w:type="spellEnd"/>
            <w:r w:rsidRPr="00765FA9">
              <w:rPr>
                <w:rFonts w:ascii="Verdana" w:eastAsia="Times New Roman" w:hAnsi="Verdana" w:cs="Times New Roman"/>
                <w:b/>
                <w:bCs/>
                <w:sz w:val="20"/>
              </w:rPr>
              <w:t xml:space="preserve"> Temple:</w:t>
            </w:r>
            <w:r w:rsidRPr="00765FA9">
              <w:rPr>
                <w:rFonts w:ascii="Verdana" w:eastAsia="Times New Roman" w:hAnsi="Verdana" w:cs="Times New Roman"/>
                <w:sz w:val="20"/>
                <w:szCs w:val="20"/>
              </w:rPr>
              <w:t xml:space="preserve"> Maharani </w:t>
            </w:r>
            <w:proofErr w:type="spellStart"/>
            <w:r w:rsidRPr="00765FA9">
              <w:rPr>
                <w:rFonts w:ascii="Verdana" w:eastAsia="Times New Roman" w:hAnsi="Verdana" w:cs="Times New Roman"/>
                <w:sz w:val="20"/>
                <w:szCs w:val="20"/>
              </w:rPr>
              <w:t>Gularia</w:t>
            </w:r>
            <w:proofErr w:type="spellEnd"/>
            <w:r w:rsidRPr="00765FA9">
              <w:rPr>
                <w:rFonts w:ascii="Verdana" w:eastAsia="Times New Roman" w:hAnsi="Verdana" w:cs="Times New Roman"/>
                <w:sz w:val="20"/>
                <w:szCs w:val="20"/>
              </w:rPr>
              <w:t xml:space="preserve"> of </w:t>
            </w:r>
            <w:proofErr w:type="spellStart"/>
            <w:r w:rsidRPr="00765FA9">
              <w:rPr>
                <w:rFonts w:ascii="Verdana" w:eastAsia="Times New Roman" w:hAnsi="Verdana" w:cs="Times New Roman"/>
                <w:sz w:val="20"/>
                <w:szCs w:val="20"/>
              </w:rPr>
              <w:t>Jaipur</w:t>
            </w:r>
            <w:proofErr w:type="spellEnd"/>
            <w:r w:rsidRPr="00765FA9">
              <w:rPr>
                <w:rFonts w:ascii="Verdana" w:eastAsia="Times New Roman" w:hAnsi="Verdana" w:cs="Times New Roman"/>
                <w:sz w:val="20"/>
                <w:szCs w:val="20"/>
              </w:rPr>
              <w:t xml:space="preserve"> built the temple in the 19th Century. It was destroyed twice in the present century and rebuilt again. At </w:t>
            </w:r>
            <w:proofErr w:type="spellStart"/>
            <w:r w:rsidRPr="00765FA9">
              <w:rPr>
                <w:rFonts w:ascii="Verdana" w:eastAsia="Times New Roman" w:hAnsi="Verdana" w:cs="Times New Roman"/>
                <w:sz w:val="20"/>
                <w:szCs w:val="20"/>
              </w:rPr>
              <w:t>Yamunotri</w:t>
            </w:r>
            <w:proofErr w:type="spellEnd"/>
            <w:r w:rsidRPr="00765FA9">
              <w:rPr>
                <w:rFonts w:ascii="Verdana" w:eastAsia="Times New Roman" w:hAnsi="Verdana" w:cs="Times New Roman"/>
                <w:sz w:val="20"/>
                <w:szCs w:val="20"/>
              </w:rPr>
              <w:t xml:space="preserve">, one can cook rice by packing it in a cloth and dipping it in the hot water of the </w:t>
            </w:r>
            <w:proofErr w:type="spellStart"/>
            <w:r w:rsidRPr="00765FA9">
              <w:rPr>
                <w:rFonts w:ascii="Verdana" w:eastAsia="Times New Roman" w:hAnsi="Verdana" w:cs="Times New Roman"/>
                <w:sz w:val="20"/>
                <w:szCs w:val="20"/>
              </w:rPr>
              <w:t>Taptkund</w:t>
            </w:r>
            <w:proofErr w:type="spellEnd"/>
            <w:r w:rsidRPr="00765FA9">
              <w:rPr>
                <w:rFonts w:ascii="Verdana" w:eastAsia="Times New Roman" w:hAnsi="Verdana" w:cs="Times New Roman"/>
                <w:sz w:val="20"/>
                <w:szCs w:val="20"/>
              </w:rPr>
              <w:t>. Pilgrims take this cooked rice home as "Prasad". Here near the temple "</w:t>
            </w:r>
            <w:proofErr w:type="spellStart"/>
            <w:r w:rsidRPr="00765FA9">
              <w:rPr>
                <w:rFonts w:ascii="Verdana" w:eastAsia="Times New Roman" w:hAnsi="Verdana" w:cs="Times New Roman"/>
                <w:sz w:val="20"/>
                <w:szCs w:val="20"/>
              </w:rPr>
              <w:t>Pooja</w:t>
            </w:r>
            <w:proofErr w:type="spellEnd"/>
            <w:r w:rsidRPr="00765FA9">
              <w:rPr>
                <w:rFonts w:ascii="Verdana" w:eastAsia="Times New Roman" w:hAnsi="Verdana" w:cs="Times New Roman"/>
                <w:sz w:val="20"/>
                <w:szCs w:val="20"/>
              </w:rPr>
              <w:t xml:space="preserve">" can be offered to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3rd</w:t>
            </w:r>
            <w:r w:rsidRPr="00765FA9">
              <w:rPr>
                <w:rFonts w:ascii="Verdana" w:eastAsia="Times New Roman" w:hAnsi="Verdana" w:cs="Times New Roman"/>
                <w:b/>
                <w:bCs/>
                <w:color w:val="9D174D"/>
                <w:sz w:val="20"/>
                <w:szCs w:val="20"/>
                <w:bdr w:val="none" w:sz="0" w:space="0" w:color="auto" w:frame="1"/>
              </w:rPr>
              <w:t xml:space="preserve">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Barkot</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Uttarkashi</w:t>
            </w:r>
            <w:proofErr w:type="spellEnd"/>
            <w:r w:rsidRPr="00765FA9">
              <w:rPr>
                <w:rFonts w:ascii="Verdana" w:eastAsia="Times New Roman" w:hAnsi="Verdana" w:cs="Times New Roman"/>
                <w:b/>
                <w:bCs/>
                <w:color w:val="9D174D"/>
                <w:sz w:val="20"/>
                <w:szCs w:val="20"/>
                <w:bdr w:val="none" w:sz="0" w:space="0" w:color="auto" w:frame="1"/>
              </w:rPr>
              <w:t xml:space="preserve"> - Transfer &amp; Sightseeing.</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100 Km • Est. Travel Time: 4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3"/>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after relaxed breakfast, check out from the hotel. Transfer to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Shiv</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Gufa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Radi</w:t>
            </w:r>
            <w:proofErr w:type="spellEnd"/>
            <w:r w:rsidRPr="00765FA9">
              <w:rPr>
                <w:rFonts w:ascii="Verdana" w:eastAsia="Times New Roman" w:hAnsi="Verdana" w:cs="Times New Roman"/>
                <w:sz w:val="20"/>
                <w:szCs w:val="20"/>
              </w:rPr>
              <w:t xml:space="preserve"> Top on the way. Visit </w:t>
            </w:r>
            <w:proofErr w:type="spellStart"/>
            <w:r w:rsidRPr="00765FA9">
              <w:rPr>
                <w:rFonts w:ascii="Verdana" w:eastAsia="Times New Roman" w:hAnsi="Verdana" w:cs="Times New Roman"/>
                <w:sz w:val="20"/>
                <w:szCs w:val="20"/>
              </w:rPr>
              <w:t>Vishwanath</w:t>
            </w:r>
            <w:proofErr w:type="spellEnd"/>
            <w:r w:rsidRPr="00765FA9">
              <w:rPr>
                <w:rFonts w:ascii="Verdana" w:eastAsia="Times New Roman" w:hAnsi="Verdana" w:cs="Times New Roman"/>
                <w:sz w:val="20"/>
                <w:szCs w:val="20"/>
              </w:rPr>
              <w:t xml:space="preserve"> Temple and </w:t>
            </w:r>
            <w:proofErr w:type="spellStart"/>
            <w:r w:rsidRPr="00765FA9">
              <w:rPr>
                <w:rFonts w:ascii="Verdana" w:eastAsia="Times New Roman" w:hAnsi="Verdana" w:cs="Times New Roman"/>
                <w:sz w:val="20"/>
                <w:szCs w:val="20"/>
              </w:rPr>
              <w:t>Shakti</w:t>
            </w:r>
            <w:proofErr w:type="spellEnd"/>
            <w:r w:rsidRPr="00765FA9">
              <w:rPr>
                <w:rFonts w:ascii="Verdana" w:eastAsia="Times New Roman" w:hAnsi="Verdana" w:cs="Times New Roman"/>
                <w:sz w:val="20"/>
                <w:szCs w:val="20"/>
              </w:rPr>
              <w:t xml:space="preserve"> Temple in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Check in to the hotel. Overnight stay at the hotel.</w:t>
            </w:r>
          </w:p>
          <w:p w:rsidR="00F04781" w:rsidRPr="00765FA9" w:rsidRDefault="00F04781" w:rsidP="00F04781">
            <w:pPr>
              <w:numPr>
                <w:ilvl w:val="0"/>
                <w:numId w:val="13"/>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Shivgufa</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Shivgufa</w:t>
            </w:r>
            <w:proofErr w:type="spellEnd"/>
            <w:r w:rsidRPr="00765FA9">
              <w:rPr>
                <w:rFonts w:ascii="Verdana" w:eastAsia="Times New Roman" w:hAnsi="Verdana" w:cs="Times New Roman"/>
                <w:sz w:val="20"/>
                <w:szCs w:val="20"/>
              </w:rPr>
              <w:t xml:space="preserve"> is a Small temple between </w:t>
            </w:r>
            <w:proofErr w:type="spellStart"/>
            <w:r w:rsidRPr="00765FA9">
              <w:rPr>
                <w:rFonts w:ascii="Verdana" w:eastAsia="Times New Roman" w:hAnsi="Verdana" w:cs="Times New Roman"/>
                <w:sz w:val="20"/>
                <w:szCs w:val="20"/>
              </w:rPr>
              <w:t>Shivkhori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&amp;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Maximum </w:t>
            </w:r>
            <w:proofErr w:type="gramStart"/>
            <w:r w:rsidRPr="00765FA9">
              <w:rPr>
                <w:rFonts w:ascii="Verdana" w:eastAsia="Times New Roman" w:hAnsi="Verdana" w:cs="Times New Roman"/>
                <w:sz w:val="20"/>
                <w:szCs w:val="20"/>
              </w:rPr>
              <w:t>devotee take</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darshan</w:t>
            </w:r>
            <w:proofErr w:type="spellEnd"/>
            <w:r w:rsidRPr="00765FA9">
              <w:rPr>
                <w:rFonts w:ascii="Verdana" w:eastAsia="Times New Roman" w:hAnsi="Verdana" w:cs="Times New Roman"/>
                <w:sz w:val="20"/>
                <w:szCs w:val="20"/>
              </w:rPr>
              <w:t xml:space="preserve"> and then go for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3"/>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Vishwanath</w:t>
            </w:r>
            <w:proofErr w:type="spellEnd"/>
            <w:r w:rsidRPr="00765FA9">
              <w:rPr>
                <w:rFonts w:ascii="Verdana" w:eastAsia="Times New Roman" w:hAnsi="Verdana" w:cs="Times New Roman"/>
                <w:b/>
                <w:bCs/>
                <w:sz w:val="20"/>
              </w:rPr>
              <w:t xml:space="preserve"> Temple:</w:t>
            </w:r>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Vishwanath</w:t>
            </w:r>
            <w:proofErr w:type="spellEnd"/>
            <w:r w:rsidRPr="00765FA9">
              <w:rPr>
                <w:rFonts w:ascii="Verdana" w:eastAsia="Times New Roman" w:hAnsi="Verdana" w:cs="Times New Roman"/>
                <w:sz w:val="20"/>
                <w:szCs w:val="20"/>
              </w:rPr>
              <w:t xml:space="preserve"> temple is one of the oldest Shiva temples in Northern India. Re-constructed in 1857 by Maharani </w:t>
            </w:r>
            <w:proofErr w:type="spellStart"/>
            <w:r w:rsidRPr="00765FA9">
              <w:rPr>
                <w:rFonts w:ascii="Verdana" w:eastAsia="Times New Roman" w:hAnsi="Verdana" w:cs="Times New Roman"/>
                <w:sz w:val="20"/>
                <w:szCs w:val="20"/>
              </w:rPr>
              <w:t>Khaneti</w:t>
            </w:r>
            <w:proofErr w:type="spellEnd"/>
            <w:r w:rsidRPr="00765FA9">
              <w:rPr>
                <w:rFonts w:ascii="Verdana" w:eastAsia="Times New Roman" w:hAnsi="Verdana" w:cs="Times New Roman"/>
                <w:sz w:val="20"/>
                <w:szCs w:val="20"/>
              </w:rPr>
              <w:t xml:space="preserve"> Devi of </w:t>
            </w:r>
            <w:proofErr w:type="spellStart"/>
            <w:r w:rsidRPr="00765FA9">
              <w:rPr>
                <w:rFonts w:ascii="Verdana" w:eastAsia="Times New Roman" w:hAnsi="Verdana" w:cs="Times New Roman"/>
                <w:sz w:val="20"/>
                <w:szCs w:val="20"/>
              </w:rPr>
              <w:t>Tehri</w:t>
            </w:r>
            <w:proofErr w:type="spellEnd"/>
            <w:r w:rsidRPr="00765FA9">
              <w:rPr>
                <w:rFonts w:ascii="Verdana" w:eastAsia="Times New Roman" w:hAnsi="Verdana" w:cs="Times New Roman"/>
                <w:sz w:val="20"/>
                <w:szCs w:val="20"/>
              </w:rPr>
              <w:t xml:space="preserve"> State in the ancient architectural style. It is situated at the heart of the town. A massive iron trident, symbolic of divine mother’s, is erected and worshiped from time immemorial at the temple complex. </w:t>
            </w:r>
            <w:proofErr w:type="spellStart"/>
            <w:r w:rsidRPr="00765FA9">
              <w:rPr>
                <w:rFonts w:ascii="Verdana" w:eastAsia="Times New Roman" w:hAnsi="Verdana" w:cs="Times New Roman"/>
                <w:sz w:val="20"/>
                <w:szCs w:val="20"/>
              </w:rPr>
              <w:t>Ganeshji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SakshiGopal</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Markandeya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Rishi’s</w:t>
            </w:r>
            <w:proofErr w:type="spellEnd"/>
            <w:r w:rsidRPr="00765FA9">
              <w:rPr>
                <w:rFonts w:ascii="Verdana" w:eastAsia="Times New Roman" w:hAnsi="Verdana" w:cs="Times New Roman"/>
                <w:sz w:val="20"/>
                <w:szCs w:val="20"/>
              </w:rPr>
              <w:t xml:space="preserve"> </w:t>
            </w:r>
            <w:r w:rsidRPr="00765FA9">
              <w:rPr>
                <w:rFonts w:ascii="Verdana" w:eastAsia="Times New Roman" w:hAnsi="Verdana" w:cs="Times New Roman"/>
                <w:sz w:val="20"/>
                <w:szCs w:val="20"/>
              </w:rPr>
              <w:lastRenderedPageBreak/>
              <w:t xml:space="preserve">small shrines are also part of the temple complex. </w:t>
            </w:r>
            <w:proofErr w:type="spellStart"/>
            <w:r w:rsidRPr="00765FA9">
              <w:rPr>
                <w:rFonts w:ascii="Verdana" w:eastAsia="Times New Roman" w:hAnsi="Verdana" w:cs="Times New Roman"/>
                <w:sz w:val="20"/>
                <w:szCs w:val="20"/>
              </w:rPr>
              <w:t>AkhandJyoti</w:t>
            </w:r>
            <w:proofErr w:type="spellEnd"/>
            <w:r w:rsidRPr="00765FA9">
              <w:rPr>
                <w:rFonts w:ascii="Verdana" w:eastAsia="Times New Roman" w:hAnsi="Verdana" w:cs="Times New Roman"/>
                <w:sz w:val="20"/>
                <w:szCs w:val="20"/>
              </w:rPr>
              <w:t xml:space="preserve"> as well as </w:t>
            </w:r>
            <w:proofErr w:type="spellStart"/>
            <w:r w:rsidRPr="00765FA9">
              <w:rPr>
                <w:rFonts w:ascii="Verdana" w:eastAsia="Times New Roman" w:hAnsi="Verdana" w:cs="Times New Roman"/>
                <w:sz w:val="20"/>
                <w:szCs w:val="20"/>
              </w:rPr>
              <w:t>AkhandAbhishek</w:t>
            </w:r>
            <w:proofErr w:type="spellEnd"/>
            <w:r w:rsidRPr="00765FA9">
              <w:rPr>
                <w:rFonts w:ascii="Verdana" w:eastAsia="Times New Roman" w:hAnsi="Verdana" w:cs="Times New Roman"/>
                <w:sz w:val="20"/>
                <w:szCs w:val="20"/>
              </w:rPr>
              <w:t xml:space="preserve">, special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at morning and evening are offered. As per </w:t>
            </w:r>
            <w:proofErr w:type="spellStart"/>
            <w:r w:rsidRPr="00765FA9">
              <w:rPr>
                <w:rFonts w:ascii="Verdana" w:eastAsia="Times New Roman" w:hAnsi="Verdana" w:cs="Times New Roman"/>
                <w:sz w:val="20"/>
                <w:szCs w:val="20"/>
              </w:rPr>
              <w:t>SkundaPuran</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is known as ‘</w:t>
            </w:r>
            <w:proofErr w:type="spellStart"/>
            <w:r w:rsidRPr="00765FA9">
              <w:rPr>
                <w:rFonts w:ascii="Verdana" w:eastAsia="Times New Roman" w:hAnsi="Verdana" w:cs="Times New Roman"/>
                <w:sz w:val="20"/>
                <w:szCs w:val="20"/>
              </w:rPr>
              <w:t>Saumya</w:t>
            </w:r>
            <w:proofErr w:type="spellEnd"/>
            <w:r w:rsidRPr="00765FA9">
              <w:rPr>
                <w:rFonts w:ascii="Verdana" w:eastAsia="Times New Roman" w:hAnsi="Verdana" w:cs="Times New Roman"/>
                <w:sz w:val="20"/>
                <w:szCs w:val="20"/>
              </w:rPr>
              <w:t xml:space="preserve"> Varanasi’, the abode of Lord Shiva in </w:t>
            </w:r>
            <w:proofErr w:type="spellStart"/>
            <w:r w:rsidRPr="00765FA9">
              <w:rPr>
                <w:rFonts w:ascii="Verdana" w:eastAsia="Times New Roman" w:hAnsi="Verdana" w:cs="Times New Roman"/>
                <w:sz w:val="20"/>
                <w:szCs w:val="20"/>
              </w:rPr>
              <w:t>Kaliyug</w:t>
            </w:r>
            <w:proofErr w:type="spellEnd"/>
            <w:r w:rsidRPr="00765FA9">
              <w:rPr>
                <w:rFonts w:ascii="Verdana" w:eastAsia="Times New Roman" w:hAnsi="Verdana" w:cs="Times New Roman"/>
                <w:sz w:val="20"/>
                <w:szCs w:val="20"/>
              </w:rPr>
              <w:t xml:space="preserve"> and counted as one of the twelve </w:t>
            </w:r>
            <w:proofErr w:type="spellStart"/>
            <w:r w:rsidRPr="00765FA9">
              <w:rPr>
                <w:rFonts w:ascii="Verdana" w:eastAsia="Times New Roman" w:hAnsi="Verdana" w:cs="Times New Roman"/>
                <w:sz w:val="20"/>
                <w:szCs w:val="20"/>
              </w:rPr>
              <w:t>Jyotirlingas</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3"/>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Shakti</w:t>
            </w:r>
            <w:proofErr w:type="spellEnd"/>
            <w:r w:rsidRPr="00765FA9">
              <w:rPr>
                <w:rFonts w:ascii="Verdana" w:eastAsia="Times New Roman" w:hAnsi="Verdana" w:cs="Times New Roman"/>
                <w:b/>
                <w:bCs/>
                <w:sz w:val="20"/>
              </w:rPr>
              <w:t xml:space="preserve"> Temple:</w:t>
            </w:r>
            <w:r w:rsidRPr="00765FA9">
              <w:rPr>
                <w:rFonts w:ascii="Verdana" w:eastAsia="Times New Roman" w:hAnsi="Verdana" w:cs="Times New Roman"/>
                <w:sz w:val="20"/>
                <w:szCs w:val="20"/>
              </w:rPr>
              <w:t xml:space="preserve"> Right in front of the </w:t>
            </w:r>
            <w:proofErr w:type="spellStart"/>
            <w:r w:rsidRPr="00765FA9">
              <w:rPr>
                <w:rFonts w:ascii="Verdana" w:eastAsia="Times New Roman" w:hAnsi="Verdana" w:cs="Times New Roman"/>
                <w:sz w:val="20"/>
                <w:szCs w:val="20"/>
              </w:rPr>
              <w:t>Vishwanath</w:t>
            </w:r>
            <w:proofErr w:type="spellEnd"/>
            <w:r w:rsidRPr="00765FA9">
              <w:rPr>
                <w:rFonts w:ascii="Verdana" w:eastAsia="Times New Roman" w:hAnsi="Verdana" w:cs="Times New Roman"/>
                <w:sz w:val="20"/>
                <w:szCs w:val="20"/>
              </w:rPr>
              <w:t xml:space="preserve"> temple is </w:t>
            </w:r>
            <w:proofErr w:type="spellStart"/>
            <w:r w:rsidRPr="00765FA9">
              <w:rPr>
                <w:rFonts w:ascii="Verdana" w:eastAsia="Times New Roman" w:hAnsi="Verdana" w:cs="Times New Roman"/>
                <w:sz w:val="20"/>
                <w:szCs w:val="20"/>
              </w:rPr>
              <w:t>Shakti</w:t>
            </w:r>
            <w:proofErr w:type="spellEnd"/>
            <w:r w:rsidRPr="00765FA9">
              <w:rPr>
                <w:rFonts w:ascii="Verdana" w:eastAsia="Times New Roman" w:hAnsi="Verdana" w:cs="Times New Roman"/>
                <w:sz w:val="20"/>
                <w:szCs w:val="20"/>
              </w:rPr>
              <w:t xml:space="preserve"> temple. It has a big ‘</w:t>
            </w:r>
            <w:proofErr w:type="spellStart"/>
            <w:r w:rsidRPr="00765FA9">
              <w:rPr>
                <w:rFonts w:ascii="Verdana" w:eastAsia="Times New Roman" w:hAnsi="Verdana" w:cs="Times New Roman"/>
                <w:sz w:val="20"/>
                <w:szCs w:val="20"/>
              </w:rPr>
              <w:t>Trishul</w:t>
            </w:r>
            <w:proofErr w:type="spellEnd"/>
            <w:r w:rsidRPr="00765FA9">
              <w:rPr>
                <w:rFonts w:ascii="Verdana" w:eastAsia="Times New Roman" w:hAnsi="Verdana" w:cs="Times New Roman"/>
                <w:sz w:val="20"/>
                <w:szCs w:val="20"/>
              </w:rPr>
              <w:t xml:space="preserve">’ of about 6 meters in height and a circumference of 90 </w:t>
            </w:r>
            <w:proofErr w:type="spellStart"/>
            <w:r w:rsidRPr="00765FA9">
              <w:rPr>
                <w:rFonts w:ascii="Verdana" w:eastAsia="Times New Roman" w:hAnsi="Verdana" w:cs="Times New Roman"/>
                <w:sz w:val="20"/>
                <w:szCs w:val="20"/>
              </w:rPr>
              <w:t>cms</w:t>
            </w:r>
            <w:proofErr w:type="spellEnd"/>
            <w:r w:rsidRPr="00765FA9">
              <w:rPr>
                <w:rFonts w:ascii="Verdana" w:eastAsia="Times New Roman" w:hAnsi="Verdana" w:cs="Times New Roman"/>
                <w:sz w:val="20"/>
                <w:szCs w:val="20"/>
              </w:rPr>
              <w:t xml:space="preserve">. </w:t>
            </w:r>
            <w:proofErr w:type="gramStart"/>
            <w:r w:rsidRPr="00765FA9">
              <w:rPr>
                <w:rFonts w:ascii="Verdana" w:eastAsia="Times New Roman" w:hAnsi="Verdana" w:cs="Times New Roman"/>
                <w:sz w:val="20"/>
                <w:szCs w:val="20"/>
              </w:rPr>
              <w:t>at</w:t>
            </w:r>
            <w:proofErr w:type="gramEnd"/>
            <w:r w:rsidRPr="00765FA9">
              <w:rPr>
                <w:rFonts w:ascii="Verdana" w:eastAsia="Times New Roman" w:hAnsi="Verdana" w:cs="Times New Roman"/>
                <w:sz w:val="20"/>
                <w:szCs w:val="20"/>
              </w:rPr>
              <w:t xml:space="preserve"> bottom. Though there are different views about the making of this, the upper part of it seems to be made up of iron and the lower one is of copper. As per the epics this </w:t>
            </w:r>
            <w:proofErr w:type="spellStart"/>
            <w:r w:rsidRPr="00765FA9">
              <w:rPr>
                <w:rFonts w:ascii="Verdana" w:eastAsia="Times New Roman" w:hAnsi="Verdana" w:cs="Times New Roman"/>
                <w:sz w:val="20"/>
                <w:szCs w:val="20"/>
              </w:rPr>
              <w:t>Shakti</w:t>
            </w:r>
            <w:proofErr w:type="spellEnd"/>
            <w:r w:rsidRPr="00765FA9">
              <w:rPr>
                <w:rFonts w:ascii="Verdana" w:eastAsia="Times New Roman" w:hAnsi="Verdana" w:cs="Times New Roman"/>
                <w:sz w:val="20"/>
                <w:szCs w:val="20"/>
              </w:rPr>
              <w:t xml:space="preserve"> was thrown on the devils by the Goddess </w:t>
            </w:r>
            <w:proofErr w:type="spellStart"/>
            <w:proofErr w:type="gramStart"/>
            <w:r w:rsidRPr="00765FA9">
              <w:rPr>
                <w:rFonts w:ascii="Verdana" w:eastAsia="Times New Roman" w:hAnsi="Verdana" w:cs="Times New Roman"/>
                <w:sz w:val="20"/>
                <w:szCs w:val="20"/>
              </w:rPr>
              <w:t>Durga</w:t>
            </w:r>
            <w:proofErr w:type="spellEnd"/>
            <w:r w:rsidRPr="00765FA9">
              <w:rPr>
                <w:rFonts w:ascii="Verdana" w:eastAsia="Times New Roman" w:hAnsi="Verdana" w:cs="Times New Roman"/>
                <w:sz w:val="20"/>
                <w:szCs w:val="20"/>
              </w:rPr>
              <w:t>(</w:t>
            </w:r>
            <w:proofErr w:type="spellStart"/>
            <w:proofErr w:type="gramEnd"/>
            <w:r w:rsidRPr="00765FA9">
              <w:rPr>
                <w:rFonts w:ascii="Verdana" w:eastAsia="Times New Roman" w:hAnsi="Verdana" w:cs="Times New Roman"/>
                <w:sz w:val="20"/>
                <w:szCs w:val="20"/>
              </w:rPr>
              <w:t>Shakti</w:t>
            </w:r>
            <w:proofErr w:type="spellEnd"/>
            <w:r w:rsidRPr="00765FA9">
              <w:rPr>
                <w:rFonts w:ascii="Verdana" w:eastAsia="Times New Roman" w:hAnsi="Verdana" w:cs="Times New Roman"/>
                <w:sz w:val="20"/>
                <w:szCs w:val="20"/>
              </w:rPr>
              <w:t xml:space="preserve">), hence it gets its name. Since then this </w:t>
            </w:r>
            <w:proofErr w:type="spellStart"/>
            <w:r w:rsidRPr="00765FA9">
              <w:rPr>
                <w:rFonts w:ascii="Verdana" w:eastAsia="Times New Roman" w:hAnsi="Verdana" w:cs="Times New Roman"/>
                <w:sz w:val="20"/>
                <w:szCs w:val="20"/>
              </w:rPr>
              <w:t>Shakti</w:t>
            </w:r>
            <w:proofErr w:type="spellEnd"/>
            <w:r w:rsidRPr="00765FA9">
              <w:rPr>
                <w:rFonts w:ascii="Verdana" w:eastAsia="Times New Roman" w:hAnsi="Verdana" w:cs="Times New Roman"/>
                <w:sz w:val="20"/>
                <w:szCs w:val="20"/>
              </w:rPr>
              <w:t xml:space="preserve"> has been erected over here.</w:t>
            </w:r>
          </w:p>
          <w:p w:rsidR="00F04781" w:rsidRPr="00765FA9" w:rsidRDefault="00F04781" w:rsidP="00F04781">
            <w:pPr>
              <w:numPr>
                <w:ilvl w:val="0"/>
                <w:numId w:val="13"/>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Uttarkashi</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is home to a number of ashrams, temples. The name of the town reflects its similarity too and location (as north of) the city of </w:t>
            </w:r>
            <w:proofErr w:type="spellStart"/>
            <w:r w:rsidRPr="00765FA9">
              <w:rPr>
                <w:rFonts w:ascii="Verdana" w:eastAsia="Times New Roman" w:hAnsi="Verdana" w:cs="Times New Roman"/>
                <w:sz w:val="20"/>
                <w:szCs w:val="20"/>
              </w:rPr>
              <w:t>Kashi</w:t>
            </w:r>
            <w:proofErr w:type="spellEnd"/>
            <w:r w:rsidRPr="00765FA9">
              <w:rPr>
                <w:rFonts w:ascii="Verdana" w:eastAsia="Times New Roman" w:hAnsi="Verdana" w:cs="Times New Roman"/>
                <w:sz w:val="20"/>
                <w:szCs w:val="20"/>
              </w:rPr>
              <w:t xml:space="preserve"> (Varanasi). Similar to Varanasi, town of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is also situated on the banks of River </w:t>
            </w:r>
            <w:proofErr w:type="spellStart"/>
            <w:r w:rsidRPr="00765FA9">
              <w:rPr>
                <w:rFonts w:ascii="Verdana" w:eastAsia="Times New Roman" w:hAnsi="Verdana" w:cs="Times New Roman"/>
                <w:sz w:val="20"/>
                <w:szCs w:val="20"/>
              </w:rPr>
              <w:t>Ganga</w:t>
            </w:r>
            <w:proofErr w:type="spellEnd"/>
            <w:r w:rsidRPr="00765FA9">
              <w:rPr>
                <w:rFonts w:ascii="Verdana" w:eastAsia="Times New Roman" w:hAnsi="Verdana" w:cs="Times New Roman"/>
                <w:sz w:val="20"/>
                <w:szCs w:val="20"/>
              </w:rPr>
              <w:t>.</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4</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Uttarkashi</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Gangotri</w:t>
            </w:r>
            <w:proofErr w:type="spellEnd"/>
            <w:r w:rsidRPr="00765FA9">
              <w:rPr>
                <w:rFonts w:ascii="Verdana" w:eastAsia="Times New Roman" w:hAnsi="Verdana" w:cs="Times New Roman"/>
                <w:b/>
                <w:bCs/>
                <w:color w:val="9D174D"/>
                <w:sz w:val="20"/>
                <w:szCs w:val="20"/>
                <w:bdr w:val="none" w:sz="0" w:space="0" w:color="auto" w:frame="1"/>
              </w:rPr>
              <w:t xml:space="preserve"> Visit and Return - 100 </w:t>
            </w:r>
            <w:proofErr w:type="spellStart"/>
            <w:r w:rsidRPr="00765FA9">
              <w:rPr>
                <w:rFonts w:ascii="Verdana" w:eastAsia="Times New Roman" w:hAnsi="Verdana" w:cs="Times New Roman"/>
                <w:b/>
                <w:bCs/>
                <w:color w:val="9D174D"/>
                <w:sz w:val="20"/>
                <w:szCs w:val="20"/>
                <w:bdr w:val="none" w:sz="0" w:space="0" w:color="auto" w:frame="1"/>
              </w:rPr>
              <w:t>Kms</w:t>
            </w:r>
            <w:proofErr w:type="spellEnd"/>
            <w:r w:rsidRPr="00765FA9">
              <w:rPr>
                <w:rFonts w:ascii="Verdana" w:eastAsia="Times New Roman" w:hAnsi="Verdana" w:cs="Times New Roman"/>
                <w:b/>
                <w:bCs/>
                <w:color w:val="9D174D"/>
                <w:sz w:val="20"/>
                <w:szCs w:val="20"/>
                <w:bdr w:val="none" w:sz="0" w:space="0" w:color="auto" w:frame="1"/>
              </w:rPr>
              <w:t xml:space="preserve"> Drive Each Side</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100 Km • Est. Travel Time: 4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4"/>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Early morning after breakfast, drive to </w:t>
            </w:r>
            <w:proofErr w:type="spellStart"/>
            <w:r w:rsidRPr="00765FA9">
              <w:rPr>
                <w:rFonts w:ascii="Verdana" w:eastAsia="Times New Roman" w:hAnsi="Verdana" w:cs="Times New Roman"/>
                <w:sz w:val="20"/>
                <w:szCs w:val="20"/>
              </w:rPr>
              <w:t>Gangotri</w:t>
            </w:r>
            <w:proofErr w:type="spellEnd"/>
            <w:r w:rsidRPr="00765FA9">
              <w:rPr>
                <w:rFonts w:ascii="Verdana" w:eastAsia="Times New Roman" w:hAnsi="Verdana" w:cs="Times New Roman"/>
                <w:sz w:val="20"/>
                <w:szCs w:val="20"/>
              </w:rPr>
              <w:t xml:space="preserve">. Take bath in Hot Water Spring at </w:t>
            </w:r>
            <w:proofErr w:type="spellStart"/>
            <w:r w:rsidRPr="00765FA9">
              <w:rPr>
                <w:rFonts w:ascii="Verdana" w:eastAsia="Times New Roman" w:hAnsi="Verdana" w:cs="Times New Roman"/>
                <w:sz w:val="20"/>
                <w:szCs w:val="20"/>
              </w:rPr>
              <w:t>Gangnani</w:t>
            </w:r>
            <w:proofErr w:type="spellEnd"/>
            <w:r w:rsidRPr="00765FA9">
              <w:rPr>
                <w:rFonts w:ascii="Verdana" w:eastAsia="Times New Roman" w:hAnsi="Verdana" w:cs="Times New Roman"/>
                <w:sz w:val="20"/>
                <w:szCs w:val="20"/>
              </w:rPr>
              <w:t xml:space="preserve">. Enjoy beautiful </w:t>
            </w:r>
            <w:proofErr w:type="spellStart"/>
            <w:r w:rsidRPr="00765FA9">
              <w:rPr>
                <w:rFonts w:ascii="Verdana" w:eastAsia="Times New Roman" w:hAnsi="Verdana" w:cs="Times New Roman"/>
                <w:sz w:val="20"/>
                <w:szCs w:val="20"/>
              </w:rPr>
              <w:t>Harsil</w:t>
            </w:r>
            <w:proofErr w:type="spellEnd"/>
            <w:r w:rsidRPr="00765FA9">
              <w:rPr>
                <w:rFonts w:ascii="Verdana" w:eastAsia="Times New Roman" w:hAnsi="Verdana" w:cs="Times New Roman"/>
                <w:sz w:val="20"/>
                <w:szCs w:val="20"/>
              </w:rPr>
              <w:t xml:space="preserve"> Valley views. On arrival at </w:t>
            </w:r>
            <w:proofErr w:type="spellStart"/>
            <w:r w:rsidRPr="00765FA9">
              <w:rPr>
                <w:rFonts w:ascii="Verdana" w:eastAsia="Times New Roman" w:hAnsi="Verdana" w:cs="Times New Roman"/>
                <w:sz w:val="20"/>
                <w:szCs w:val="20"/>
              </w:rPr>
              <w:t>Gangotri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Dham</w:t>
            </w:r>
            <w:proofErr w:type="spellEnd"/>
            <w:r w:rsidRPr="00765FA9">
              <w:rPr>
                <w:rFonts w:ascii="Verdana" w:eastAsia="Times New Roman" w:hAnsi="Verdana" w:cs="Times New Roman"/>
                <w:sz w:val="20"/>
                <w:szCs w:val="20"/>
              </w:rPr>
              <w:t xml:space="preserve">, take a holy dip in the sacred river Ganges which is also called Bhagirathi at its origin. Perform </w:t>
            </w:r>
            <w:proofErr w:type="spellStart"/>
            <w:r w:rsidRPr="00765FA9">
              <w:rPr>
                <w:rFonts w:ascii="Verdana" w:eastAsia="Times New Roman" w:hAnsi="Verdana" w:cs="Times New Roman"/>
                <w:sz w:val="20"/>
                <w:szCs w:val="20"/>
              </w:rPr>
              <w:t>Pooja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Darshan</w:t>
            </w:r>
            <w:proofErr w:type="spellEnd"/>
            <w:r w:rsidRPr="00765FA9">
              <w:rPr>
                <w:rFonts w:ascii="Verdana" w:eastAsia="Times New Roman" w:hAnsi="Verdana" w:cs="Times New Roman"/>
                <w:sz w:val="20"/>
                <w:szCs w:val="20"/>
              </w:rPr>
              <w:t xml:space="preserve">. After that relax for some time in the lovely surroundings. Visit </w:t>
            </w:r>
            <w:proofErr w:type="spellStart"/>
            <w:r w:rsidRPr="00765FA9">
              <w:rPr>
                <w:rFonts w:ascii="Verdana" w:eastAsia="Times New Roman" w:hAnsi="Verdana" w:cs="Times New Roman"/>
                <w:sz w:val="20"/>
                <w:szCs w:val="20"/>
              </w:rPr>
              <w:t>Mukhba</w:t>
            </w:r>
            <w:proofErr w:type="spellEnd"/>
            <w:r w:rsidRPr="00765FA9">
              <w:rPr>
                <w:rFonts w:ascii="Verdana" w:eastAsia="Times New Roman" w:hAnsi="Verdana" w:cs="Times New Roman"/>
                <w:sz w:val="20"/>
                <w:szCs w:val="20"/>
              </w:rPr>
              <w:t xml:space="preserve"> Temple at </w:t>
            </w:r>
            <w:proofErr w:type="spellStart"/>
            <w:r w:rsidRPr="00765FA9">
              <w:rPr>
                <w:rFonts w:ascii="Verdana" w:eastAsia="Times New Roman" w:hAnsi="Verdana" w:cs="Times New Roman"/>
                <w:sz w:val="20"/>
                <w:szCs w:val="20"/>
              </w:rPr>
              <w:t>Harsil</w:t>
            </w:r>
            <w:proofErr w:type="spellEnd"/>
            <w:r w:rsidRPr="00765FA9">
              <w:rPr>
                <w:rFonts w:ascii="Verdana" w:eastAsia="Times New Roman" w:hAnsi="Verdana" w:cs="Times New Roman"/>
                <w:sz w:val="20"/>
                <w:szCs w:val="20"/>
              </w:rPr>
              <w:t xml:space="preserve">. Return to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Overnight stay at the hotel.</w:t>
            </w:r>
          </w:p>
          <w:p w:rsidR="00F04781" w:rsidRPr="00765FA9" w:rsidRDefault="00F04781" w:rsidP="00F04781">
            <w:pPr>
              <w:numPr>
                <w:ilvl w:val="0"/>
                <w:numId w:val="14"/>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Gangotri</w:t>
            </w:r>
            <w:proofErr w:type="spellEnd"/>
            <w:r w:rsidRPr="00765FA9">
              <w:rPr>
                <w:rFonts w:ascii="Verdana" w:eastAsia="Times New Roman" w:hAnsi="Verdana" w:cs="Times New Roman"/>
                <w:b/>
                <w:bCs/>
                <w:sz w:val="20"/>
              </w:rPr>
              <w:t xml:space="preserve"> Temple:</w:t>
            </w:r>
            <w:r w:rsidRPr="00765FA9">
              <w:rPr>
                <w:rFonts w:ascii="Verdana" w:eastAsia="Times New Roman" w:hAnsi="Verdana" w:cs="Times New Roman"/>
                <w:sz w:val="20"/>
                <w:szCs w:val="20"/>
              </w:rPr>
              <w:t xml:space="preserve"> The temple was constructed by the </w:t>
            </w:r>
            <w:proofErr w:type="spellStart"/>
            <w:r w:rsidRPr="00765FA9">
              <w:rPr>
                <w:rFonts w:ascii="Verdana" w:eastAsia="Times New Roman" w:hAnsi="Verdana" w:cs="Times New Roman"/>
                <w:sz w:val="20"/>
                <w:szCs w:val="20"/>
              </w:rPr>
              <w:t>Gorkha</w:t>
            </w:r>
            <w:proofErr w:type="spellEnd"/>
            <w:r w:rsidRPr="00765FA9">
              <w:rPr>
                <w:rFonts w:ascii="Verdana" w:eastAsia="Times New Roman" w:hAnsi="Verdana" w:cs="Times New Roman"/>
                <w:sz w:val="20"/>
                <w:szCs w:val="20"/>
              </w:rPr>
              <w:t xml:space="preserve"> General </w:t>
            </w:r>
            <w:proofErr w:type="spellStart"/>
            <w:r w:rsidRPr="00765FA9">
              <w:rPr>
                <w:rFonts w:ascii="Verdana" w:eastAsia="Times New Roman" w:hAnsi="Verdana" w:cs="Times New Roman"/>
                <w:sz w:val="20"/>
                <w:szCs w:val="20"/>
              </w:rPr>
              <w:t>Amar</w:t>
            </w:r>
            <w:proofErr w:type="spellEnd"/>
            <w:r w:rsidRPr="00765FA9">
              <w:rPr>
                <w:rFonts w:ascii="Verdana" w:eastAsia="Times New Roman" w:hAnsi="Verdana" w:cs="Times New Roman"/>
                <w:sz w:val="20"/>
                <w:szCs w:val="20"/>
              </w:rPr>
              <w:t xml:space="preserve"> Singh </w:t>
            </w:r>
            <w:proofErr w:type="spellStart"/>
            <w:r w:rsidRPr="00765FA9">
              <w:rPr>
                <w:rFonts w:ascii="Verdana" w:eastAsia="Times New Roman" w:hAnsi="Verdana" w:cs="Times New Roman"/>
                <w:sz w:val="20"/>
                <w:szCs w:val="20"/>
              </w:rPr>
              <w:t>Thapa</w:t>
            </w:r>
            <w:proofErr w:type="spellEnd"/>
            <w:r w:rsidRPr="00765FA9">
              <w:rPr>
                <w:rFonts w:ascii="Verdana" w:eastAsia="Times New Roman" w:hAnsi="Verdana" w:cs="Times New Roman"/>
                <w:sz w:val="20"/>
                <w:szCs w:val="20"/>
              </w:rPr>
              <w:t xml:space="preserve"> in the 18th Century, and is situated on the right bank of Bhagirathi. </w:t>
            </w:r>
            <w:proofErr w:type="spellStart"/>
            <w:r w:rsidRPr="00765FA9">
              <w:rPr>
                <w:rFonts w:ascii="Verdana" w:eastAsia="Times New Roman" w:hAnsi="Verdana" w:cs="Times New Roman"/>
                <w:sz w:val="20"/>
                <w:szCs w:val="20"/>
              </w:rPr>
              <w:t>Gangotri</w:t>
            </w:r>
            <w:proofErr w:type="spellEnd"/>
            <w:r w:rsidRPr="00765FA9">
              <w:rPr>
                <w:rFonts w:ascii="Verdana" w:eastAsia="Times New Roman" w:hAnsi="Verdana" w:cs="Times New Roman"/>
                <w:sz w:val="20"/>
                <w:szCs w:val="20"/>
              </w:rPr>
              <w:t xml:space="preserve"> Temple is dedicated to River </w:t>
            </w:r>
            <w:proofErr w:type="spellStart"/>
            <w:r w:rsidRPr="00765FA9">
              <w:rPr>
                <w:rFonts w:ascii="Verdana" w:eastAsia="Times New Roman" w:hAnsi="Verdana" w:cs="Times New Roman"/>
                <w:sz w:val="20"/>
                <w:szCs w:val="20"/>
              </w:rPr>
              <w:t>Ganga</w:t>
            </w:r>
            <w:proofErr w:type="spellEnd"/>
            <w:proofErr w:type="gramStart"/>
            <w:r w:rsidRPr="00765FA9">
              <w:rPr>
                <w:rFonts w:ascii="Verdana" w:eastAsia="Times New Roman" w:hAnsi="Verdana" w:cs="Times New Roman"/>
                <w:sz w:val="20"/>
                <w:szCs w:val="20"/>
              </w:rPr>
              <w:t>..</w:t>
            </w:r>
            <w:proofErr w:type="gramEnd"/>
          </w:p>
          <w:p w:rsidR="00F04781" w:rsidRPr="00765FA9" w:rsidRDefault="00F04781" w:rsidP="00F04781">
            <w:pPr>
              <w:numPr>
                <w:ilvl w:val="0"/>
                <w:numId w:val="14"/>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Harsil</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Harsil</w:t>
            </w:r>
            <w:proofErr w:type="spellEnd"/>
            <w:r w:rsidRPr="00765FA9">
              <w:rPr>
                <w:rFonts w:ascii="Verdana" w:eastAsia="Times New Roman" w:hAnsi="Verdana" w:cs="Times New Roman"/>
                <w:sz w:val="20"/>
                <w:szCs w:val="20"/>
              </w:rPr>
              <w:t xml:space="preserve">, also known as the Mini Switzerland of India, </w:t>
            </w:r>
            <w:proofErr w:type="spellStart"/>
            <w:r w:rsidRPr="00765FA9">
              <w:rPr>
                <w:rFonts w:ascii="Verdana" w:eastAsia="Times New Roman" w:hAnsi="Verdana" w:cs="Times New Roman"/>
                <w:sz w:val="20"/>
                <w:szCs w:val="20"/>
              </w:rPr>
              <w:t>Harsil</w:t>
            </w:r>
            <w:proofErr w:type="spellEnd"/>
            <w:r w:rsidRPr="00765FA9">
              <w:rPr>
                <w:rFonts w:ascii="Verdana" w:eastAsia="Times New Roman" w:hAnsi="Verdana" w:cs="Times New Roman"/>
                <w:sz w:val="20"/>
                <w:szCs w:val="20"/>
              </w:rPr>
              <w:t xml:space="preserve"> is a village, located on the banks of the Bhagirathi River, on the way to </w:t>
            </w:r>
            <w:proofErr w:type="spellStart"/>
            <w:r w:rsidRPr="00765FA9">
              <w:rPr>
                <w:rFonts w:ascii="Verdana" w:eastAsia="Times New Roman" w:hAnsi="Verdana" w:cs="Times New Roman"/>
                <w:sz w:val="20"/>
                <w:szCs w:val="20"/>
              </w:rPr>
              <w:t>Gangotri</w:t>
            </w:r>
            <w:proofErr w:type="spellEnd"/>
            <w:r w:rsidRPr="00765FA9">
              <w:rPr>
                <w:rFonts w:ascii="Verdana" w:eastAsia="Times New Roman" w:hAnsi="Verdana" w:cs="Times New Roman"/>
                <w:sz w:val="20"/>
                <w:szCs w:val="20"/>
              </w:rPr>
              <w:t xml:space="preserve">, a Hindu pilgrimage site in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district of the Indian state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The hill station is well- known for its natural beauty or majestic mountains, </w:t>
            </w:r>
            <w:proofErr w:type="spellStart"/>
            <w:r w:rsidRPr="00765FA9">
              <w:rPr>
                <w:rFonts w:ascii="Verdana" w:eastAsia="Times New Roman" w:hAnsi="Verdana" w:cs="Times New Roman"/>
                <w:sz w:val="20"/>
                <w:szCs w:val="20"/>
              </w:rPr>
              <w:t>doedar</w:t>
            </w:r>
            <w:proofErr w:type="spellEnd"/>
            <w:r w:rsidRPr="00765FA9">
              <w:rPr>
                <w:rFonts w:ascii="Verdana" w:eastAsia="Times New Roman" w:hAnsi="Verdana" w:cs="Times New Roman"/>
                <w:sz w:val="20"/>
                <w:szCs w:val="20"/>
              </w:rPr>
              <w:t xml:space="preserve"> forest and apple production.</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5</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Uttarkashi</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Guptkashi</w:t>
            </w:r>
            <w:proofErr w:type="spellEnd"/>
            <w:r w:rsidRPr="00765FA9">
              <w:rPr>
                <w:rFonts w:ascii="Verdana" w:eastAsia="Times New Roman" w:hAnsi="Verdana" w:cs="Times New Roman"/>
                <w:b/>
                <w:bCs/>
                <w:color w:val="9D174D"/>
                <w:sz w:val="20"/>
                <w:szCs w:val="20"/>
                <w:bdr w:val="none" w:sz="0" w:space="0" w:color="auto" w:frame="1"/>
              </w:rPr>
              <w:t xml:space="preserve"> - Transfer and Sightseeing</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220 Km • Est. Travel Time: 8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5"/>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after breakfast, check out from the hotel.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via </w:t>
            </w:r>
            <w:proofErr w:type="spellStart"/>
            <w:r w:rsidRPr="00765FA9">
              <w:rPr>
                <w:rFonts w:ascii="Verdana" w:eastAsia="Times New Roman" w:hAnsi="Verdana" w:cs="Times New Roman"/>
                <w:sz w:val="20"/>
                <w:szCs w:val="20"/>
              </w:rPr>
              <w:t>Moolgarh</w:t>
            </w:r>
            <w:proofErr w:type="spellEnd"/>
            <w:r w:rsidRPr="00765FA9">
              <w:rPr>
                <w:rFonts w:ascii="Verdana" w:eastAsia="Times New Roman" w:hAnsi="Verdana" w:cs="Times New Roman"/>
                <w:sz w:val="20"/>
                <w:szCs w:val="20"/>
              </w:rPr>
              <w:t xml:space="preserve"> &amp; </w:t>
            </w:r>
            <w:proofErr w:type="spellStart"/>
            <w:r w:rsidRPr="00765FA9">
              <w:rPr>
                <w:rFonts w:ascii="Verdana" w:eastAsia="Times New Roman" w:hAnsi="Verdana" w:cs="Times New Roman"/>
                <w:sz w:val="20"/>
                <w:szCs w:val="20"/>
              </w:rPr>
              <w:t>Lambgoan</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Enroute</w:t>
            </w:r>
            <w:proofErr w:type="spellEnd"/>
            <w:r w:rsidRPr="00765FA9">
              <w:rPr>
                <w:rFonts w:ascii="Verdana" w:eastAsia="Times New Roman" w:hAnsi="Verdana" w:cs="Times New Roman"/>
                <w:sz w:val="20"/>
                <w:szCs w:val="20"/>
              </w:rPr>
              <w:t xml:space="preserve"> you can see the beautiful river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at </w:t>
            </w:r>
            <w:proofErr w:type="spellStart"/>
            <w:r w:rsidRPr="00765FA9">
              <w:rPr>
                <w:rFonts w:ascii="Verdana" w:eastAsia="Times New Roman" w:hAnsi="Verdana" w:cs="Times New Roman"/>
                <w:sz w:val="20"/>
                <w:szCs w:val="20"/>
              </w:rPr>
              <w:t>Tilwara</w:t>
            </w:r>
            <w:proofErr w:type="spellEnd"/>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River comes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Drive alongside the river to reach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Ardh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Narishwar</w:t>
            </w:r>
            <w:proofErr w:type="spellEnd"/>
            <w:r w:rsidRPr="00765FA9">
              <w:rPr>
                <w:rFonts w:ascii="Verdana" w:eastAsia="Times New Roman" w:hAnsi="Verdana" w:cs="Times New Roman"/>
                <w:sz w:val="20"/>
                <w:szCs w:val="20"/>
              </w:rPr>
              <w:t xml:space="preserve"> Temple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Check into the hotel arrival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Dinner &amp; Overnight stay at the hotel.</w:t>
            </w:r>
          </w:p>
          <w:p w:rsidR="00F04781" w:rsidRPr="00765FA9" w:rsidRDefault="00F04781" w:rsidP="00F04781">
            <w:pPr>
              <w:numPr>
                <w:ilvl w:val="0"/>
                <w:numId w:val="15"/>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Guptkashi</w:t>
            </w:r>
            <w:proofErr w:type="spellEnd"/>
            <w:proofErr w:type="gramStart"/>
            <w:r w:rsidRPr="00765FA9">
              <w:rPr>
                <w:rFonts w:ascii="Verdana" w:eastAsia="Times New Roman" w:hAnsi="Verdana" w:cs="Times New Roman"/>
                <w:sz w:val="20"/>
                <w:szCs w:val="20"/>
              </w:rPr>
              <w:t>:-</w:t>
            </w:r>
            <w:proofErr w:type="gramEnd"/>
            <w:r w:rsidRPr="00765FA9">
              <w:rPr>
                <w:rFonts w:ascii="Verdana" w:eastAsia="Times New Roman" w:hAnsi="Verdana" w:cs="Times New Roman"/>
                <w:sz w:val="20"/>
                <w:szCs w:val="20"/>
              </w:rPr>
              <w:t xml:space="preserve"> The name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means "Hidden </w:t>
            </w:r>
            <w:proofErr w:type="spellStart"/>
            <w:r w:rsidRPr="00765FA9">
              <w:rPr>
                <w:rFonts w:ascii="Verdana" w:eastAsia="Times New Roman" w:hAnsi="Verdana" w:cs="Times New Roman"/>
                <w:sz w:val="20"/>
                <w:szCs w:val="20"/>
              </w:rPr>
              <w:t>Kashi</w:t>
            </w:r>
            <w:proofErr w:type="spellEnd"/>
            <w:r w:rsidRPr="00765FA9">
              <w:rPr>
                <w:rFonts w:ascii="Verdana" w:eastAsia="Times New Roman" w:hAnsi="Verdana" w:cs="Times New Roman"/>
                <w:sz w:val="20"/>
                <w:szCs w:val="20"/>
              </w:rPr>
              <w:t xml:space="preserve">”. Mythology describes how when the </w:t>
            </w:r>
            <w:proofErr w:type="spellStart"/>
            <w:r w:rsidRPr="00765FA9">
              <w:rPr>
                <w:rFonts w:ascii="Verdana" w:eastAsia="Times New Roman" w:hAnsi="Verdana" w:cs="Times New Roman"/>
                <w:sz w:val="20"/>
                <w:szCs w:val="20"/>
              </w:rPr>
              <w:t>Pandava</w:t>
            </w:r>
            <w:proofErr w:type="spellEnd"/>
            <w:r w:rsidRPr="00765FA9">
              <w:rPr>
                <w:rFonts w:ascii="Verdana" w:eastAsia="Times New Roman" w:hAnsi="Verdana" w:cs="Times New Roman"/>
                <w:sz w:val="20"/>
                <w:szCs w:val="20"/>
              </w:rPr>
              <w:t xml:space="preserve"> brothers were searching for a glimpse of Shiva, </w:t>
            </w:r>
            <w:proofErr w:type="spellStart"/>
            <w:r w:rsidRPr="00765FA9">
              <w:rPr>
                <w:rFonts w:ascii="Verdana" w:eastAsia="Times New Roman" w:hAnsi="Verdana" w:cs="Times New Roman"/>
                <w:sz w:val="20"/>
                <w:szCs w:val="20"/>
              </w:rPr>
              <w:t>Shivji</w:t>
            </w:r>
            <w:proofErr w:type="spellEnd"/>
            <w:r w:rsidRPr="00765FA9">
              <w:rPr>
                <w:rFonts w:ascii="Verdana" w:eastAsia="Times New Roman" w:hAnsi="Verdana" w:cs="Times New Roman"/>
                <w:sz w:val="20"/>
                <w:szCs w:val="20"/>
              </w:rPr>
              <w:t xml:space="preserve"> first concealed himself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but later fled from them further up the valley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where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finally got their wish fulfilled.</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6</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Guptkashi</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Kedarnath</w:t>
            </w:r>
            <w:proofErr w:type="spellEnd"/>
            <w:r w:rsidRPr="00765FA9">
              <w:rPr>
                <w:rFonts w:ascii="Verdana" w:eastAsia="Times New Roman" w:hAnsi="Verdana" w:cs="Times New Roman"/>
                <w:b/>
                <w:bCs/>
                <w:color w:val="9D174D"/>
                <w:sz w:val="20"/>
                <w:szCs w:val="20"/>
                <w:bdr w:val="none" w:sz="0" w:space="0" w:color="auto" w:frame="1"/>
              </w:rPr>
              <w:t xml:space="preserve"> - Trekking 16 </w:t>
            </w:r>
            <w:proofErr w:type="spellStart"/>
            <w:r w:rsidRPr="00765FA9">
              <w:rPr>
                <w:rFonts w:ascii="Verdana" w:eastAsia="Times New Roman" w:hAnsi="Verdana" w:cs="Times New Roman"/>
                <w:b/>
                <w:bCs/>
                <w:color w:val="9D174D"/>
                <w:sz w:val="20"/>
                <w:szCs w:val="20"/>
                <w:bdr w:val="none" w:sz="0" w:space="0" w:color="auto" w:frame="1"/>
              </w:rPr>
              <w:t>Kms</w:t>
            </w:r>
            <w:proofErr w:type="spellEnd"/>
            <w:r w:rsidRPr="00765FA9">
              <w:rPr>
                <w:rFonts w:ascii="Verdana" w:eastAsia="Times New Roman" w:hAnsi="Verdana" w:cs="Times New Roman"/>
                <w:b/>
                <w:bCs/>
                <w:color w:val="9D174D"/>
                <w:sz w:val="20"/>
                <w:szCs w:val="20"/>
                <w:bdr w:val="none" w:sz="0" w:space="0" w:color="auto" w:frame="1"/>
              </w:rPr>
              <w:t xml:space="preserve"> or Helicopter Ride</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30 Km • Est. Travel Time: 1 hour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6"/>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after breakfast, check out from the hotel. drive for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for trekking of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From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Take local jeep at own cost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(50 Rs Per Person for Sharing Basis Jeep).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16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Trek you can do by walk or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Doli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By Horse it will take 5-6 Hours one way. Reach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Evening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6"/>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after breakfast, drive for the Helipad as per your ticket. Helipads are at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Take Helicopter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After reaching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Enjoy evening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shrine, one of the 12 </w:t>
            </w:r>
            <w:proofErr w:type="spellStart"/>
            <w:r w:rsidRPr="00765FA9">
              <w:rPr>
                <w:rFonts w:ascii="Verdana" w:eastAsia="Times New Roman" w:hAnsi="Verdana" w:cs="Times New Roman"/>
                <w:sz w:val="20"/>
                <w:szCs w:val="20"/>
              </w:rPr>
              <w:t>Jyotirlingas</w:t>
            </w:r>
            <w:proofErr w:type="spellEnd"/>
            <w:r w:rsidRPr="00765FA9">
              <w:rPr>
                <w:rFonts w:ascii="Verdana" w:eastAsia="Times New Roman" w:hAnsi="Verdana" w:cs="Times New Roman"/>
                <w:sz w:val="20"/>
                <w:szCs w:val="20"/>
              </w:rPr>
              <w:t xml:space="preserve"> of Lord Shiva, is a scenic spot situated, against the backdrop of the majestic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range. </w:t>
            </w:r>
            <w:proofErr w:type="spellStart"/>
            <w:r w:rsidRPr="00765FA9">
              <w:rPr>
                <w:rFonts w:ascii="Verdana" w:eastAsia="Times New Roman" w:hAnsi="Verdana" w:cs="Times New Roman"/>
                <w:sz w:val="20"/>
                <w:szCs w:val="20"/>
              </w:rPr>
              <w:t>Kedar</w:t>
            </w:r>
            <w:proofErr w:type="spellEnd"/>
            <w:r w:rsidRPr="00765FA9">
              <w:rPr>
                <w:rFonts w:ascii="Verdana" w:eastAsia="Times New Roman" w:hAnsi="Verdana" w:cs="Times New Roman"/>
                <w:sz w:val="20"/>
                <w:szCs w:val="20"/>
              </w:rPr>
              <w:t xml:space="preserve"> is another name of Lord Shiva. According to legend,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after having won over the </w:t>
            </w:r>
            <w:proofErr w:type="spellStart"/>
            <w:r w:rsidRPr="00765FA9">
              <w:rPr>
                <w:rFonts w:ascii="Verdana" w:eastAsia="Times New Roman" w:hAnsi="Verdana" w:cs="Times New Roman"/>
                <w:sz w:val="20"/>
                <w:szCs w:val="20"/>
              </w:rPr>
              <w:t>Kaurava</w:t>
            </w:r>
            <w:proofErr w:type="spellEnd"/>
            <w:r w:rsidRPr="00765FA9">
              <w:rPr>
                <w:rFonts w:ascii="Verdana" w:eastAsia="Times New Roman" w:hAnsi="Verdana" w:cs="Times New Roman"/>
                <w:sz w:val="20"/>
                <w:szCs w:val="20"/>
              </w:rPr>
              <w:t xml:space="preserve"> in the </w:t>
            </w:r>
            <w:proofErr w:type="spellStart"/>
            <w:r w:rsidRPr="00765FA9">
              <w:rPr>
                <w:rFonts w:ascii="Verdana" w:eastAsia="Times New Roman" w:hAnsi="Verdana" w:cs="Times New Roman"/>
                <w:sz w:val="20"/>
                <w:szCs w:val="20"/>
              </w:rPr>
              <w:t>Kurukshetra</w:t>
            </w:r>
            <w:proofErr w:type="spellEnd"/>
            <w:r w:rsidRPr="00765FA9">
              <w:rPr>
                <w:rFonts w:ascii="Verdana" w:eastAsia="Times New Roman" w:hAnsi="Verdana" w:cs="Times New Roman"/>
                <w:sz w:val="20"/>
                <w:szCs w:val="20"/>
              </w:rPr>
              <w:t xml:space="preserve"> war, felt guilty of having killed their own brothers and sought the blessings of Lord Shiva for redemption. He eluded them repeatedly and while fleeing took refuge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in the form of a bull. On being followed he dived into the ground, leaving his hump on the surface. The remaining portions of Lord Shiva appeared at four </w:t>
            </w:r>
            <w:r w:rsidRPr="00765FA9">
              <w:rPr>
                <w:rFonts w:ascii="Verdana" w:eastAsia="Times New Roman" w:hAnsi="Verdana" w:cs="Times New Roman"/>
                <w:sz w:val="20"/>
                <w:szCs w:val="20"/>
              </w:rPr>
              <w:lastRenderedPageBreak/>
              <w:t xml:space="preserve">other places and are worshipped there as his manifestations. The arms appeared at </w:t>
            </w:r>
            <w:proofErr w:type="spellStart"/>
            <w:r w:rsidRPr="00765FA9">
              <w:rPr>
                <w:rFonts w:ascii="Verdana" w:eastAsia="Times New Roman" w:hAnsi="Verdana" w:cs="Times New Roman"/>
                <w:sz w:val="20"/>
                <w:szCs w:val="20"/>
              </w:rPr>
              <w:t>Tungnath</w:t>
            </w:r>
            <w:proofErr w:type="spellEnd"/>
            <w:r w:rsidRPr="00765FA9">
              <w:rPr>
                <w:rFonts w:ascii="Verdana" w:eastAsia="Times New Roman" w:hAnsi="Verdana" w:cs="Times New Roman"/>
                <w:sz w:val="20"/>
                <w:szCs w:val="20"/>
              </w:rPr>
              <w:t xml:space="preserve">, the face at </w:t>
            </w:r>
            <w:proofErr w:type="spellStart"/>
            <w:r w:rsidRPr="00765FA9">
              <w:rPr>
                <w:rFonts w:ascii="Verdana" w:eastAsia="Times New Roman" w:hAnsi="Verdana" w:cs="Times New Roman"/>
                <w:sz w:val="20"/>
                <w:szCs w:val="20"/>
              </w:rPr>
              <w:t>Rudranath</w:t>
            </w:r>
            <w:proofErr w:type="spellEnd"/>
            <w:r w:rsidRPr="00765FA9">
              <w:rPr>
                <w:rFonts w:ascii="Verdana" w:eastAsia="Times New Roman" w:hAnsi="Verdana" w:cs="Times New Roman"/>
                <w:sz w:val="20"/>
                <w:szCs w:val="20"/>
              </w:rPr>
              <w:t xml:space="preserve">, the belly at </w:t>
            </w:r>
            <w:proofErr w:type="spellStart"/>
            <w:r w:rsidRPr="00765FA9">
              <w:rPr>
                <w:rFonts w:ascii="Verdana" w:eastAsia="Times New Roman" w:hAnsi="Verdana" w:cs="Times New Roman"/>
                <w:sz w:val="20"/>
                <w:szCs w:val="20"/>
              </w:rPr>
              <w:t>Madhmaheshwar</w:t>
            </w:r>
            <w:proofErr w:type="spellEnd"/>
            <w:r w:rsidRPr="00765FA9">
              <w:rPr>
                <w:rFonts w:ascii="Verdana" w:eastAsia="Times New Roman" w:hAnsi="Verdana" w:cs="Times New Roman"/>
                <w:sz w:val="20"/>
                <w:szCs w:val="20"/>
              </w:rPr>
              <w:t xml:space="preserve"> and his locks (hair) with head at </w:t>
            </w:r>
            <w:proofErr w:type="spellStart"/>
            <w:r w:rsidRPr="00765FA9">
              <w:rPr>
                <w:rFonts w:ascii="Verdana" w:eastAsia="Times New Roman" w:hAnsi="Verdana" w:cs="Times New Roman"/>
                <w:sz w:val="20"/>
                <w:szCs w:val="20"/>
              </w:rPr>
              <w:t>Kalpeshwar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and the four above-mentioned shrines are treated as </w:t>
            </w:r>
            <w:proofErr w:type="spellStart"/>
            <w:r w:rsidRPr="00765FA9">
              <w:rPr>
                <w:rFonts w:ascii="Verdana" w:eastAsia="Times New Roman" w:hAnsi="Verdana" w:cs="Times New Roman"/>
                <w:sz w:val="20"/>
                <w:szCs w:val="20"/>
              </w:rPr>
              <w:t>PanchKedar</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sz w:val="20"/>
                <w:szCs w:val="20"/>
              </w:rPr>
              <w:t xml:space="preserve"> - Due to its high altitude the weather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remains cold for most part of the year. Summer here is cool and pleasant while winter is severe. During summer season the temperature varies around 20°Celsius in day time. Light woolen wear is recommended. Winter season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is severe with mercury falling to as low as 0°Celsius. During this time the place experiences snowfall as well.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most of the hotels are very basic so towel and shawl is </w:t>
            </w:r>
            <w:proofErr w:type="spellStart"/>
            <w:r w:rsidRPr="00765FA9">
              <w:rPr>
                <w:rFonts w:ascii="Verdana" w:eastAsia="Times New Roman" w:hAnsi="Verdana" w:cs="Times New Roman"/>
                <w:sz w:val="20"/>
                <w:szCs w:val="20"/>
              </w:rPr>
              <w:t>reccomended</w:t>
            </w:r>
            <w:proofErr w:type="spellEnd"/>
            <w:r w:rsidRPr="00765FA9">
              <w:rPr>
                <w:rFonts w:ascii="Verdana" w:eastAsia="Times New Roman" w:hAnsi="Verdana" w:cs="Times New Roman"/>
                <w:sz w:val="20"/>
                <w:szCs w:val="20"/>
              </w:rPr>
              <w:t xml:space="preserve"> to carry. Hot water is provided in buckets because </w:t>
            </w:r>
            <w:proofErr w:type="spellStart"/>
            <w:r w:rsidRPr="00765FA9">
              <w:rPr>
                <w:rFonts w:ascii="Verdana" w:eastAsia="Times New Roman" w:hAnsi="Verdana" w:cs="Times New Roman"/>
                <w:sz w:val="20"/>
                <w:szCs w:val="20"/>
              </w:rPr>
              <w:t>gysers</w:t>
            </w:r>
            <w:proofErr w:type="spellEnd"/>
            <w:r w:rsidRPr="00765FA9">
              <w:rPr>
                <w:rFonts w:ascii="Verdana" w:eastAsia="Times New Roman" w:hAnsi="Verdana" w:cs="Times New Roman"/>
                <w:sz w:val="20"/>
                <w:szCs w:val="20"/>
              </w:rPr>
              <w:t xml:space="preserve"> also not working many time.</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7</w:t>
            </w:r>
            <w:r w:rsidRPr="00765FA9">
              <w:rPr>
                <w:rFonts w:ascii="Verdana" w:eastAsia="Times New Roman" w:hAnsi="Verdana" w:cs="Times New Roman"/>
                <w:b/>
                <w:bCs/>
                <w:color w:val="9D174D"/>
                <w:sz w:val="20"/>
                <w:szCs w:val="20"/>
                <w:bdr w:val="none" w:sz="0" w:space="0" w:color="auto" w:frame="1"/>
              </w:rPr>
              <w:t>th Day</w:t>
            </w:r>
            <w:r>
              <w:rPr>
                <w:rFonts w:ascii="Verdana" w:eastAsia="Times New Roman" w:hAnsi="Verdana" w:cs="Times New Roman"/>
                <w:color w:val="9D174D"/>
                <w:sz w:val="20"/>
                <w:szCs w:val="20"/>
              </w:rPr>
              <w:t xml:space="preserve"> </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Kedarnath</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Guptkashi</w:t>
            </w:r>
            <w:proofErr w:type="spellEnd"/>
            <w:r w:rsidRPr="00765FA9">
              <w:rPr>
                <w:rFonts w:ascii="Verdana" w:eastAsia="Times New Roman" w:hAnsi="Verdana" w:cs="Times New Roman"/>
                <w:b/>
                <w:bCs/>
                <w:color w:val="9D174D"/>
                <w:sz w:val="20"/>
                <w:szCs w:val="20"/>
                <w:bdr w:val="none" w:sz="0" w:space="0" w:color="auto" w:frame="1"/>
              </w:rPr>
              <w:t xml:space="preserve"> - Trekking 16 </w:t>
            </w:r>
            <w:proofErr w:type="spellStart"/>
            <w:r w:rsidRPr="00765FA9">
              <w:rPr>
                <w:rFonts w:ascii="Verdana" w:eastAsia="Times New Roman" w:hAnsi="Verdana" w:cs="Times New Roman"/>
                <w:b/>
                <w:bCs/>
                <w:color w:val="9D174D"/>
                <w:sz w:val="20"/>
                <w:szCs w:val="20"/>
                <w:bdr w:val="none" w:sz="0" w:space="0" w:color="auto" w:frame="1"/>
              </w:rPr>
              <w:t>Kms</w:t>
            </w:r>
            <w:proofErr w:type="spellEnd"/>
            <w:r w:rsidRPr="00765FA9">
              <w:rPr>
                <w:rFonts w:ascii="Verdana" w:eastAsia="Times New Roman" w:hAnsi="Verdana" w:cs="Times New Roman"/>
                <w:b/>
                <w:bCs/>
                <w:color w:val="9D174D"/>
                <w:sz w:val="20"/>
                <w:szCs w:val="20"/>
                <w:bdr w:val="none" w:sz="0" w:space="0" w:color="auto" w:frame="1"/>
              </w:rPr>
              <w:t xml:space="preserve"> or Helicopter Ride</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75 Km • Est. Travel Time: 2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 out from the hotel. Trek down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drive to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in local jeep at own cost (50 Rs Per Person for Sharing Basis Jeep). At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our driver will pick up you and take you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hotel.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for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checkout from hotel. Go to Helipad and Board the Helicopter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Helipad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Helipad. At arrival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8</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Guptkashi</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Badrinath</w:t>
            </w:r>
            <w:proofErr w:type="spellEnd"/>
            <w:r w:rsidRPr="00765FA9">
              <w:rPr>
                <w:rFonts w:ascii="Verdana" w:eastAsia="Times New Roman" w:hAnsi="Verdana" w:cs="Times New Roman"/>
                <w:b/>
                <w:bCs/>
                <w:color w:val="9D174D"/>
                <w:sz w:val="20"/>
                <w:szCs w:val="20"/>
                <w:bdr w:val="none" w:sz="0" w:space="0" w:color="auto" w:frame="1"/>
              </w:rPr>
              <w:t xml:space="preserve"> - Transfer &amp; Sightseeing</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220 Km • Est. Travel Time: 8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after breakfast, check out from the hotel. Drive to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Joshimath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Narsingh</w:t>
            </w:r>
            <w:proofErr w:type="spellEnd"/>
            <w:r w:rsidRPr="00765FA9">
              <w:rPr>
                <w:rFonts w:ascii="Verdana" w:eastAsia="Times New Roman" w:hAnsi="Verdana" w:cs="Times New Roman"/>
                <w:sz w:val="20"/>
                <w:szCs w:val="20"/>
              </w:rPr>
              <w:t xml:space="preserve"> Temple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Math) &amp; Vishnu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on the way. Check in to the hotel arrival in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Pilgrims after having a bath in the </w:t>
            </w:r>
            <w:proofErr w:type="spellStart"/>
            <w:r w:rsidRPr="00765FA9">
              <w:rPr>
                <w:rFonts w:ascii="Verdana" w:eastAsia="Times New Roman" w:hAnsi="Verdana" w:cs="Times New Roman"/>
                <w:sz w:val="20"/>
                <w:szCs w:val="20"/>
              </w:rPr>
              <w:t>Taptkund</w:t>
            </w:r>
            <w:proofErr w:type="spellEnd"/>
            <w:r w:rsidRPr="00765FA9">
              <w:rPr>
                <w:rFonts w:ascii="Verdana" w:eastAsia="Times New Roman" w:hAnsi="Verdana" w:cs="Times New Roman"/>
                <w:sz w:val="20"/>
                <w:szCs w:val="20"/>
              </w:rPr>
              <w:t xml:space="preserve"> have the </w:t>
            </w:r>
            <w:proofErr w:type="spellStart"/>
            <w:r w:rsidRPr="00765FA9">
              <w:rPr>
                <w:rFonts w:ascii="Verdana" w:eastAsia="Times New Roman" w:hAnsi="Verdana" w:cs="Times New Roman"/>
                <w:sz w:val="20"/>
                <w:szCs w:val="20"/>
              </w:rPr>
              <w:t>Darshan</w:t>
            </w:r>
            <w:proofErr w:type="spellEnd"/>
            <w:r w:rsidRPr="00765FA9">
              <w:rPr>
                <w:rFonts w:ascii="Verdana" w:eastAsia="Times New Roman" w:hAnsi="Verdana" w:cs="Times New Roman"/>
                <w:sz w:val="20"/>
                <w:szCs w:val="20"/>
              </w:rPr>
              <w:t xml:space="preserve"> of </w:t>
            </w:r>
            <w:proofErr w:type="spellStart"/>
            <w:r w:rsidRPr="00765FA9">
              <w:rPr>
                <w:rFonts w:ascii="Verdana" w:eastAsia="Times New Roman" w:hAnsi="Verdana" w:cs="Times New Roman"/>
                <w:sz w:val="20"/>
                <w:szCs w:val="20"/>
              </w:rPr>
              <w:t>Badrivishal</w:t>
            </w:r>
            <w:proofErr w:type="spellEnd"/>
            <w:r w:rsidRPr="00765FA9">
              <w:rPr>
                <w:rFonts w:ascii="Verdana" w:eastAsia="Times New Roman" w:hAnsi="Verdana" w:cs="Times New Roman"/>
                <w:sz w:val="20"/>
                <w:szCs w:val="20"/>
              </w:rPr>
              <w:t xml:space="preserve"> &amp; Evening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Brahamakapal</w:t>
            </w:r>
            <w:proofErr w:type="spellEnd"/>
            <w:r w:rsidRPr="00765FA9">
              <w:rPr>
                <w:rFonts w:ascii="Verdana" w:eastAsia="Times New Roman" w:hAnsi="Verdana" w:cs="Times New Roman"/>
                <w:sz w:val="20"/>
                <w:szCs w:val="20"/>
              </w:rPr>
              <w:t xml:space="preserve"> is significant for </w:t>
            </w:r>
            <w:proofErr w:type="spellStart"/>
            <w:r w:rsidRPr="00765FA9">
              <w:rPr>
                <w:rFonts w:ascii="Verdana" w:eastAsia="Times New Roman" w:hAnsi="Verdana" w:cs="Times New Roman"/>
                <w:sz w:val="20"/>
                <w:szCs w:val="20"/>
              </w:rPr>
              <w:t>Pinddan</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Shraddh</w:t>
            </w:r>
            <w:proofErr w:type="spellEnd"/>
            <w:r w:rsidRPr="00765FA9">
              <w:rPr>
                <w:rFonts w:ascii="Verdana" w:eastAsia="Times New Roman" w:hAnsi="Verdana" w:cs="Times New Roman"/>
                <w:sz w:val="20"/>
                <w:szCs w:val="20"/>
              </w:rPr>
              <w:t xml:space="preserve"> of ancestors (</w:t>
            </w:r>
            <w:proofErr w:type="spellStart"/>
            <w:r w:rsidRPr="00765FA9">
              <w:rPr>
                <w:rFonts w:ascii="Verdana" w:eastAsia="Times New Roman" w:hAnsi="Verdana" w:cs="Times New Roman"/>
                <w:sz w:val="20"/>
                <w:szCs w:val="20"/>
              </w:rPr>
              <w:t>Pitrus</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8"/>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Badrinath</w:t>
            </w:r>
            <w:proofErr w:type="spellEnd"/>
            <w:r w:rsidRPr="00765FA9">
              <w:rPr>
                <w:rFonts w:ascii="Verdana" w:eastAsia="Times New Roman" w:hAnsi="Verdana" w:cs="Times New Roman"/>
                <w:sz w:val="20"/>
                <w:szCs w:val="20"/>
              </w:rPr>
              <w:t xml:space="preserve"> is one of the 'Ancient Four </w:t>
            </w:r>
            <w:proofErr w:type="spellStart"/>
            <w:r w:rsidRPr="00765FA9">
              <w:rPr>
                <w:rFonts w:ascii="Verdana" w:eastAsia="Times New Roman" w:hAnsi="Verdana" w:cs="Times New Roman"/>
                <w:sz w:val="20"/>
                <w:szCs w:val="20"/>
              </w:rPr>
              <w:t>Dhams</w:t>
            </w:r>
            <w:proofErr w:type="spellEnd"/>
            <w:r w:rsidRPr="00765FA9">
              <w:rPr>
                <w:rFonts w:ascii="Verdana" w:eastAsia="Times New Roman" w:hAnsi="Verdana" w:cs="Times New Roman"/>
                <w:sz w:val="20"/>
                <w:szCs w:val="20"/>
              </w:rPr>
              <w:t xml:space="preserve">' and one of the most celebrated pilgrimage spots of the country. It is situated at an elevation of 3,133 meters, guarded on either side by the two mountain ranges known as Nar &amp; </w:t>
            </w:r>
            <w:proofErr w:type="spellStart"/>
            <w:r w:rsidRPr="00765FA9">
              <w:rPr>
                <w:rFonts w:ascii="Verdana" w:eastAsia="Times New Roman" w:hAnsi="Verdana" w:cs="Times New Roman"/>
                <w:sz w:val="20"/>
                <w:szCs w:val="20"/>
              </w:rPr>
              <w:t>Narayan</w:t>
            </w:r>
            <w:proofErr w:type="spellEnd"/>
            <w:r w:rsidRPr="00765FA9">
              <w:rPr>
                <w:rFonts w:ascii="Verdana" w:eastAsia="Times New Roman" w:hAnsi="Verdana" w:cs="Times New Roman"/>
                <w:sz w:val="20"/>
                <w:szCs w:val="20"/>
              </w:rPr>
              <w:t xml:space="preserve"> with the towering </w:t>
            </w:r>
            <w:proofErr w:type="spellStart"/>
            <w:r w:rsidRPr="00765FA9">
              <w:rPr>
                <w:rFonts w:ascii="Verdana" w:eastAsia="Times New Roman" w:hAnsi="Verdana" w:cs="Times New Roman"/>
                <w:sz w:val="20"/>
                <w:szCs w:val="20"/>
              </w:rPr>
              <w:t>Neelkanth</w:t>
            </w:r>
            <w:proofErr w:type="spellEnd"/>
            <w:r w:rsidRPr="00765FA9">
              <w:rPr>
                <w:rFonts w:ascii="Verdana" w:eastAsia="Times New Roman" w:hAnsi="Verdana" w:cs="Times New Roman"/>
                <w:sz w:val="20"/>
                <w:szCs w:val="20"/>
              </w:rPr>
              <w:t xml:space="preserve"> Peak providing a splendid backdrop. This revered spot was once carpeted with wild berries. Thus the place got the name "</w:t>
            </w:r>
            <w:proofErr w:type="spellStart"/>
            <w:r w:rsidRPr="00765FA9">
              <w:rPr>
                <w:rFonts w:ascii="Verdana" w:eastAsia="Times New Roman" w:hAnsi="Verdana" w:cs="Times New Roman"/>
                <w:sz w:val="20"/>
                <w:szCs w:val="20"/>
              </w:rPr>
              <w:t>Badri</w:t>
            </w:r>
            <w:proofErr w:type="spellEnd"/>
            <w:r w:rsidRPr="00765FA9">
              <w:rPr>
                <w:rFonts w:ascii="Verdana" w:eastAsia="Times New Roman" w:hAnsi="Verdana" w:cs="Times New Roman"/>
                <w:sz w:val="20"/>
                <w:szCs w:val="20"/>
              </w:rPr>
              <w:t xml:space="preserve"> van", meaning "forest of berries".</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09</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sidRPr="00765FA9">
              <w:rPr>
                <w:rFonts w:ascii="Verdana" w:eastAsia="Times New Roman" w:hAnsi="Verdana" w:cs="Times New Roman"/>
                <w:b/>
                <w:bCs/>
                <w:color w:val="9D174D"/>
                <w:sz w:val="20"/>
                <w:szCs w:val="20"/>
                <w:bdr w:val="none" w:sz="0" w:space="0" w:color="auto" w:frame="1"/>
              </w:rPr>
              <w:t>Badrinath</w:t>
            </w:r>
            <w:proofErr w:type="spellEnd"/>
            <w:r w:rsidRPr="00765FA9">
              <w:rPr>
                <w:rFonts w:ascii="Verdana" w:eastAsia="Times New Roman" w:hAnsi="Verdana" w:cs="Times New Roman"/>
                <w:b/>
                <w:bCs/>
                <w:color w:val="9D174D"/>
                <w:sz w:val="20"/>
                <w:szCs w:val="20"/>
                <w:bdr w:val="none" w:sz="0" w:space="0" w:color="auto" w:frame="1"/>
              </w:rPr>
              <w:t xml:space="preserve"> to </w:t>
            </w:r>
            <w:proofErr w:type="spellStart"/>
            <w:r w:rsidRPr="00765FA9">
              <w:rPr>
                <w:rFonts w:ascii="Verdana" w:eastAsia="Times New Roman" w:hAnsi="Verdana" w:cs="Times New Roman"/>
                <w:b/>
                <w:bCs/>
                <w:color w:val="9D174D"/>
                <w:sz w:val="20"/>
                <w:szCs w:val="20"/>
                <w:bdr w:val="none" w:sz="0" w:space="0" w:color="auto" w:frame="1"/>
              </w:rPr>
              <w:t>Rudraprayag</w:t>
            </w:r>
            <w:proofErr w:type="spellEnd"/>
            <w:r w:rsidRPr="00765FA9">
              <w:rPr>
                <w:rFonts w:ascii="Verdana" w:eastAsia="Times New Roman" w:hAnsi="Verdana" w:cs="Times New Roman"/>
                <w:b/>
                <w:bCs/>
                <w:color w:val="9D174D"/>
                <w:sz w:val="20"/>
                <w:szCs w:val="20"/>
                <w:bdr w:val="none" w:sz="0" w:space="0" w:color="auto" w:frame="1"/>
              </w:rPr>
              <w:t xml:space="preserve"> - Transfer &amp; Sightseeing</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160 Km • Est. Travel Time: 7 hours </w:t>
            </w:r>
          </w:p>
        </w:tc>
      </w:tr>
      <w:tr w:rsidR="00F04781" w:rsidRPr="00A36A31" w:rsidTr="004023B2">
        <w:tc>
          <w:tcPr>
            <w:tcW w:w="5000" w:type="pct"/>
            <w:tcBorders>
              <w:top w:val="nil"/>
              <w:left w:val="nil"/>
              <w:bottom w:val="nil"/>
              <w:right w:val="nil"/>
            </w:tcBorders>
            <w:tcMar>
              <w:top w:w="120" w:type="dxa"/>
              <w:left w:w="0" w:type="dxa"/>
              <w:bottom w:w="0" w:type="dxa"/>
              <w:right w:w="0" w:type="dxa"/>
            </w:tcMar>
            <w:hideMark/>
          </w:tcPr>
          <w:p w:rsidR="00F04781" w:rsidRPr="00765FA9" w:rsidRDefault="00F04781" w:rsidP="00F04781">
            <w:pPr>
              <w:numPr>
                <w:ilvl w:val="0"/>
                <w:numId w:val="19"/>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visit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Temple. After breakfast, check out from hotel. Visit </w:t>
            </w:r>
            <w:proofErr w:type="spellStart"/>
            <w:r w:rsidRPr="00765FA9">
              <w:rPr>
                <w:rFonts w:ascii="Verdana" w:eastAsia="Times New Roman" w:hAnsi="Verdana" w:cs="Times New Roman"/>
                <w:sz w:val="20"/>
                <w:szCs w:val="20"/>
              </w:rPr>
              <w:t>Mana</w:t>
            </w:r>
            <w:proofErr w:type="spellEnd"/>
            <w:r w:rsidRPr="00765FA9">
              <w:rPr>
                <w:rFonts w:ascii="Verdana" w:eastAsia="Times New Roman" w:hAnsi="Verdana" w:cs="Times New Roman"/>
                <w:sz w:val="20"/>
                <w:szCs w:val="20"/>
              </w:rPr>
              <w:t xml:space="preserve"> Village. Drive to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On the way, visit </w:t>
            </w:r>
            <w:proofErr w:type="spellStart"/>
            <w:r w:rsidRPr="00765FA9">
              <w:rPr>
                <w:rFonts w:ascii="Verdana" w:eastAsia="Times New Roman" w:hAnsi="Verdana" w:cs="Times New Roman"/>
                <w:sz w:val="20"/>
                <w:szCs w:val="20"/>
              </w:rPr>
              <w:t>Nand</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Karnprayag</w:t>
            </w:r>
            <w:proofErr w:type="spellEnd"/>
            <w:r w:rsidRPr="00765FA9">
              <w:rPr>
                <w:rFonts w:ascii="Verdana" w:eastAsia="Times New Roman" w:hAnsi="Verdana" w:cs="Times New Roman"/>
                <w:sz w:val="20"/>
                <w:szCs w:val="20"/>
              </w:rPr>
              <w:t xml:space="preserve">. Check into the hotel arrival in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Night stay at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19"/>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Mana</w:t>
            </w:r>
            <w:proofErr w:type="spellEnd"/>
            <w:r w:rsidRPr="00765FA9">
              <w:rPr>
                <w:rFonts w:ascii="Verdana" w:eastAsia="Times New Roman" w:hAnsi="Verdana" w:cs="Times New Roman"/>
                <w:b/>
                <w:bCs/>
                <w:sz w:val="20"/>
              </w:rPr>
              <w:t xml:space="preserve"> Village:</w:t>
            </w:r>
            <w:r w:rsidRPr="00765FA9">
              <w:rPr>
                <w:rFonts w:ascii="Verdana" w:eastAsia="Times New Roman" w:hAnsi="Verdana" w:cs="Times New Roman"/>
                <w:sz w:val="20"/>
                <w:szCs w:val="20"/>
              </w:rPr>
              <w:t xml:space="preserve"> Inhabited by an Indo-Mongolian tribe, it is the last Indian village before Tibet.</w:t>
            </w:r>
          </w:p>
          <w:p w:rsidR="00F04781" w:rsidRPr="00765FA9" w:rsidRDefault="00F04781" w:rsidP="00F04781">
            <w:pPr>
              <w:numPr>
                <w:ilvl w:val="0"/>
                <w:numId w:val="19"/>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w:t>
            </w:r>
            <w:proofErr w:type="spellStart"/>
            <w:r w:rsidRPr="00765FA9">
              <w:rPr>
                <w:rFonts w:ascii="Verdana" w:eastAsia="Times New Roman" w:hAnsi="Verdana" w:cs="Times New Roman"/>
                <w:sz w:val="20"/>
                <w:szCs w:val="20"/>
              </w:rPr>
              <w:t>BhimPul</w:t>
            </w:r>
            <w:proofErr w:type="spellEnd"/>
            <w:r w:rsidRPr="00765FA9">
              <w:rPr>
                <w:rFonts w:ascii="Verdana" w:eastAsia="Times New Roman" w:hAnsi="Verdana" w:cs="Times New Roman"/>
                <w:sz w:val="20"/>
                <w:szCs w:val="20"/>
              </w:rPr>
              <w:t xml:space="preserve">: ** On the other side of </w:t>
            </w:r>
            <w:proofErr w:type="spellStart"/>
            <w:r w:rsidRPr="00765FA9">
              <w:rPr>
                <w:rFonts w:ascii="Verdana" w:eastAsia="Times New Roman" w:hAnsi="Verdana" w:cs="Times New Roman"/>
                <w:sz w:val="20"/>
                <w:szCs w:val="20"/>
              </w:rPr>
              <w:t>Mana</w:t>
            </w:r>
            <w:proofErr w:type="spellEnd"/>
            <w:r w:rsidRPr="00765FA9">
              <w:rPr>
                <w:rFonts w:ascii="Verdana" w:eastAsia="Times New Roman" w:hAnsi="Verdana" w:cs="Times New Roman"/>
                <w:sz w:val="20"/>
                <w:szCs w:val="20"/>
              </w:rPr>
              <w:t xml:space="preserve"> village, a massive rock forming a natural bridge, lies over the roaring </w:t>
            </w:r>
            <w:proofErr w:type="spellStart"/>
            <w:r w:rsidRPr="00765FA9">
              <w:rPr>
                <w:rFonts w:ascii="Verdana" w:eastAsia="Times New Roman" w:hAnsi="Verdana" w:cs="Times New Roman"/>
                <w:sz w:val="20"/>
                <w:szCs w:val="20"/>
              </w:rPr>
              <w:t>Saraswati</w:t>
            </w:r>
            <w:proofErr w:type="spellEnd"/>
            <w:r w:rsidRPr="00765FA9">
              <w:rPr>
                <w:rFonts w:ascii="Verdana" w:eastAsia="Times New Roman" w:hAnsi="Verdana" w:cs="Times New Roman"/>
                <w:sz w:val="20"/>
                <w:szCs w:val="20"/>
              </w:rPr>
              <w:t xml:space="preserve"> river. It presents a spectacular view of water thundering down through the narrow passage under the rock and is believed to have been placed there by </w:t>
            </w:r>
            <w:proofErr w:type="spellStart"/>
            <w:r w:rsidRPr="00765FA9">
              <w:rPr>
                <w:rFonts w:ascii="Verdana" w:eastAsia="Times New Roman" w:hAnsi="Verdana" w:cs="Times New Roman"/>
                <w:sz w:val="20"/>
                <w:szCs w:val="20"/>
              </w:rPr>
              <w:t>Bhim</w:t>
            </w:r>
            <w:proofErr w:type="spellEnd"/>
            <w:r w:rsidRPr="00765FA9">
              <w:rPr>
                <w:rFonts w:ascii="Verdana" w:eastAsia="Times New Roman" w:hAnsi="Verdana" w:cs="Times New Roman"/>
                <w:sz w:val="20"/>
                <w:szCs w:val="20"/>
              </w:rPr>
              <w:t xml:space="preserve">, the second eldest among the five </w:t>
            </w:r>
            <w:proofErr w:type="spellStart"/>
            <w:r w:rsidRPr="00765FA9">
              <w:rPr>
                <w:rFonts w:ascii="Verdana" w:eastAsia="Times New Roman" w:hAnsi="Verdana" w:cs="Times New Roman"/>
                <w:sz w:val="20"/>
                <w:szCs w:val="20"/>
              </w:rPr>
              <w:t>Pandava</w:t>
            </w:r>
            <w:proofErr w:type="spellEnd"/>
            <w:r w:rsidRPr="00765FA9">
              <w:rPr>
                <w:rFonts w:ascii="Verdana" w:eastAsia="Times New Roman" w:hAnsi="Verdana" w:cs="Times New Roman"/>
                <w:sz w:val="20"/>
                <w:szCs w:val="20"/>
              </w:rPr>
              <w:t xml:space="preserve"> brothers.</w:t>
            </w:r>
          </w:p>
          <w:p w:rsidR="00F04781" w:rsidRPr="00765FA9" w:rsidRDefault="00F04781" w:rsidP="00F04781">
            <w:pPr>
              <w:numPr>
                <w:ilvl w:val="0"/>
                <w:numId w:val="19"/>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Vyas</w:t>
            </w:r>
            <w:proofErr w:type="spellEnd"/>
            <w:r w:rsidRPr="00765FA9">
              <w:rPr>
                <w:rFonts w:ascii="Verdana" w:eastAsia="Times New Roman" w:hAnsi="Verdana" w:cs="Times New Roman"/>
                <w:b/>
                <w:bCs/>
                <w:sz w:val="20"/>
              </w:rPr>
              <w:t xml:space="preserve"> </w:t>
            </w:r>
            <w:proofErr w:type="spellStart"/>
            <w:r w:rsidRPr="00765FA9">
              <w:rPr>
                <w:rFonts w:ascii="Verdana" w:eastAsia="Times New Roman" w:hAnsi="Verdana" w:cs="Times New Roman"/>
                <w:b/>
                <w:bCs/>
                <w:sz w:val="20"/>
              </w:rPr>
              <w:t>Gufa</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Near </w:t>
            </w:r>
            <w:proofErr w:type="spellStart"/>
            <w:r w:rsidRPr="00765FA9">
              <w:rPr>
                <w:rFonts w:ascii="Verdana" w:eastAsia="Times New Roman" w:hAnsi="Verdana" w:cs="Times New Roman"/>
                <w:sz w:val="20"/>
                <w:szCs w:val="20"/>
              </w:rPr>
              <w:t>Mana</w:t>
            </w:r>
            <w:proofErr w:type="spellEnd"/>
            <w:r w:rsidRPr="00765FA9">
              <w:rPr>
                <w:rFonts w:ascii="Verdana" w:eastAsia="Times New Roman" w:hAnsi="Verdana" w:cs="Times New Roman"/>
                <w:sz w:val="20"/>
                <w:szCs w:val="20"/>
              </w:rPr>
              <w:t xml:space="preserve"> Village, this is a rock-cave where </w:t>
            </w:r>
            <w:proofErr w:type="spellStart"/>
            <w:r w:rsidRPr="00765FA9">
              <w:rPr>
                <w:rFonts w:ascii="Verdana" w:eastAsia="Times New Roman" w:hAnsi="Verdana" w:cs="Times New Roman"/>
                <w:sz w:val="20"/>
                <w:szCs w:val="20"/>
              </w:rPr>
              <w:t>VedVyas</w:t>
            </w:r>
            <w:proofErr w:type="spellEnd"/>
            <w:r w:rsidRPr="00765FA9">
              <w:rPr>
                <w:rFonts w:ascii="Verdana" w:eastAsia="Times New Roman" w:hAnsi="Verdana" w:cs="Times New Roman"/>
                <w:sz w:val="20"/>
                <w:szCs w:val="20"/>
              </w:rPr>
              <w:t xml:space="preserve"> is believed to have composed the Mahabharata and the </w:t>
            </w:r>
            <w:proofErr w:type="spellStart"/>
            <w:r w:rsidRPr="00765FA9">
              <w:rPr>
                <w:rFonts w:ascii="Verdana" w:eastAsia="Times New Roman" w:hAnsi="Verdana" w:cs="Times New Roman"/>
                <w:sz w:val="20"/>
                <w:szCs w:val="20"/>
              </w:rPr>
              <w:t>pauranic</w:t>
            </w:r>
            <w:proofErr w:type="spellEnd"/>
            <w:r w:rsidRPr="00765FA9">
              <w:rPr>
                <w:rFonts w:ascii="Verdana" w:eastAsia="Times New Roman" w:hAnsi="Verdana" w:cs="Times New Roman"/>
                <w:sz w:val="20"/>
                <w:szCs w:val="20"/>
              </w:rPr>
              <w:t xml:space="preserve"> commentaries.</w:t>
            </w:r>
          </w:p>
          <w:p w:rsidR="00F04781" w:rsidRPr="00A36A31" w:rsidRDefault="00F04781" w:rsidP="00F04781">
            <w:pPr>
              <w:numPr>
                <w:ilvl w:val="0"/>
                <w:numId w:val="19"/>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Joshimath</w:t>
            </w:r>
            <w:proofErr w:type="spellEnd"/>
            <w:r w:rsidRPr="00765FA9">
              <w:rPr>
                <w:rFonts w:ascii="Verdana" w:eastAsia="Times New Roman" w:hAnsi="Verdana" w:cs="Times New Roman"/>
                <w:sz w:val="20"/>
                <w:szCs w:val="20"/>
              </w:rPr>
              <w:t xml:space="preserve"> is situated on the slopes above the confluence of the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Dhauliganga</w:t>
            </w:r>
            <w:proofErr w:type="spellEnd"/>
            <w:r w:rsidRPr="00765FA9">
              <w:rPr>
                <w:rFonts w:ascii="Verdana" w:eastAsia="Times New Roman" w:hAnsi="Verdana" w:cs="Times New Roman"/>
                <w:sz w:val="20"/>
                <w:szCs w:val="20"/>
              </w:rPr>
              <w:t>. Of the four '</w:t>
            </w:r>
            <w:proofErr w:type="spellStart"/>
            <w:r w:rsidRPr="00765FA9">
              <w:rPr>
                <w:rFonts w:ascii="Verdana" w:eastAsia="Times New Roman" w:hAnsi="Verdana" w:cs="Times New Roman"/>
                <w:sz w:val="20"/>
                <w:szCs w:val="20"/>
              </w:rPr>
              <w:t>Mathas</w:t>
            </w:r>
            <w:proofErr w:type="spellEnd"/>
            <w:r w:rsidRPr="00765FA9">
              <w:rPr>
                <w:rFonts w:ascii="Verdana" w:eastAsia="Times New Roman" w:hAnsi="Verdana" w:cs="Times New Roman"/>
                <w:sz w:val="20"/>
                <w:szCs w:val="20"/>
              </w:rPr>
              <w:t xml:space="preserve">' established by </w:t>
            </w:r>
            <w:proofErr w:type="spellStart"/>
            <w:r w:rsidRPr="00765FA9">
              <w:rPr>
                <w:rFonts w:ascii="Verdana" w:eastAsia="Times New Roman" w:hAnsi="Verdana" w:cs="Times New Roman"/>
                <w:sz w:val="20"/>
                <w:szCs w:val="20"/>
              </w:rPr>
              <w:t>AdiShankaracharya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Joshimath</w:t>
            </w:r>
            <w:proofErr w:type="spellEnd"/>
            <w:r w:rsidRPr="00765FA9">
              <w:rPr>
                <w:rFonts w:ascii="Verdana" w:eastAsia="Times New Roman" w:hAnsi="Verdana" w:cs="Times New Roman"/>
                <w:sz w:val="20"/>
                <w:szCs w:val="20"/>
              </w:rPr>
              <w:t xml:space="preserve"> is the winter seat of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The idol is brought down to </w:t>
            </w:r>
            <w:proofErr w:type="spellStart"/>
            <w:r w:rsidRPr="00765FA9">
              <w:rPr>
                <w:rFonts w:ascii="Verdana" w:eastAsia="Times New Roman" w:hAnsi="Verdana" w:cs="Times New Roman"/>
                <w:sz w:val="20"/>
                <w:szCs w:val="20"/>
              </w:rPr>
              <w:t>Joshimath</w:t>
            </w:r>
            <w:proofErr w:type="spellEnd"/>
            <w:r w:rsidRPr="00765FA9">
              <w:rPr>
                <w:rFonts w:ascii="Verdana" w:eastAsia="Times New Roman" w:hAnsi="Verdana" w:cs="Times New Roman"/>
                <w:sz w:val="20"/>
                <w:szCs w:val="20"/>
              </w:rPr>
              <w:t xml:space="preserve"> and installed in the temple for people to worship.</w:t>
            </w:r>
          </w:p>
        </w:tc>
      </w:tr>
      <w:tr w:rsidR="00F04781" w:rsidRPr="00765FA9" w:rsidTr="004023B2">
        <w:trPr>
          <w:trHeight w:val="300"/>
        </w:trPr>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sz w:val="20"/>
                <w:szCs w:val="20"/>
              </w:rPr>
            </w:pPr>
          </w:p>
        </w:tc>
      </w:tr>
      <w:tr w:rsidR="00F04781" w:rsidRPr="00765FA9" w:rsidTr="004023B2">
        <w:tc>
          <w:tcPr>
            <w:tcW w:w="5000" w:type="pct"/>
            <w:tcBorders>
              <w:top w:val="nil"/>
              <w:left w:val="nil"/>
              <w:bottom w:val="nil"/>
              <w:right w:val="nil"/>
            </w:tcBorders>
            <w:hideMark/>
          </w:tcPr>
          <w:p w:rsidR="00F04781" w:rsidRPr="00765FA9" w:rsidRDefault="00F04781" w:rsidP="004023B2">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10</w:t>
            </w:r>
            <w:r w:rsidRPr="00765FA9">
              <w:rPr>
                <w:rFonts w:ascii="Verdana" w:eastAsia="Times New Roman" w:hAnsi="Verdana" w:cs="Times New Roman"/>
                <w:b/>
                <w:bCs/>
                <w:color w:val="9D174D"/>
                <w:sz w:val="20"/>
                <w:szCs w:val="20"/>
                <w:bdr w:val="none" w:sz="0" w:space="0" w:color="auto" w:frame="1"/>
              </w:rPr>
              <w:t>th Day</w:t>
            </w:r>
            <w:r w:rsidRPr="00765FA9">
              <w:rPr>
                <w:rFonts w:ascii="Verdana" w:eastAsia="Times New Roman" w:hAnsi="Verdana" w:cs="Times New Roman"/>
                <w:color w:val="9D174D"/>
                <w:sz w:val="20"/>
                <w:szCs w:val="20"/>
              </w:rPr>
              <w:t xml:space="preserve">: </w:t>
            </w:r>
            <w:proofErr w:type="spellStart"/>
            <w:r>
              <w:rPr>
                <w:rFonts w:ascii="Verdana" w:eastAsia="Times New Roman" w:hAnsi="Verdana" w:cs="Times New Roman"/>
                <w:b/>
                <w:bCs/>
                <w:color w:val="9D174D"/>
                <w:sz w:val="20"/>
                <w:szCs w:val="20"/>
                <w:bdr w:val="none" w:sz="0" w:space="0" w:color="auto" w:frame="1"/>
              </w:rPr>
              <w:t>Rudraprayag</w:t>
            </w:r>
            <w:proofErr w:type="spellEnd"/>
            <w:r>
              <w:rPr>
                <w:rFonts w:ascii="Verdana" w:eastAsia="Times New Roman" w:hAnsi="Verdana" w:cs="Times New Roman"/>
                <w:b/>
                <w:bCs/>
                <w:color w:val="9D174D"/>
                <w:sz w:val="20"/>
                <w:szCs w:val="20"/>
                <w:bdr w:val="none" w:sz="0" w:space="0" w:color="auto" w:frame="1"/>
              </w:rPr>
              <w:t xml:space="preserve"> to </w:t>
            </w:r>
            <w:proofErr w:type="spellStart"/>
            <w:r>
              <w:rPr>
                <w:rFonts w:ascii="Verdana" w:eastAsia="Times New Roman" w:hAnsi="Verdana" w:cs="Times New Roman"/>
                <w:b/>
                <w:bCs/>
                <w:color w:val="9D174D"/>
                <w:sz w:val="20"/>
                <w:szCs w:val="20"/>
                <w:bdr w:val="none" w:sz="0" w:space="0" w:color="auto" w:frame="1"/>
              </w:rPr>
              <w:t>Haridwar</w:t>
            </w:r>
            <w:proofErr w:type="spellEnd"/>
            <w:r>
              <w:rPr>
                <w:rFonts w:ascii="Verdana" w:eastAsia="Times New Roman" w:hAnsi="Verdana" w:cs="Times New Roman"/>
                <w:b/>
                <w:bCs/>
                <w:color w:val="9D174D"/>
                <w:sz w:val="20"/>
                <w:szCs w:val="20"/>
                <w:bdr w:val="none" w:sz="0" w:space="0" w:color="auto" w:frame="1"/>
              </w:rPr>
              <w:t xml:space="preserve"> / </w:t>
            </w:r>
            <w:proofErr w:type="spellStart"/>
            <w:r>
              <w:rPr>
                <w:rFonts w:ascii="Verdana" w:eastAsia="Times New Roman" w:hAnsi="Verdana" w:cs="Times New Roman"/>
                <w:b/>
                <w:bCs/>
                <w:color w:val="9D174D"/>
                <w:sz w:val="20"/>
                <w:szCs w:val="20"/>
                <w:bdr w:val="none" w:sz="0" w:space="0" w:color="auto" w:frame="1"/>
              </w:rPr>
              <w:t>Dehradun</w:t>
            </w:r>
            <w:proofErr w:type="spellEnd"/>
            <w:r>
              <w:rPr>
                <w:rFonts w:ascii="Verdana" w:eastAsia="Times New Roman" w:hAnsi="Verdana" w:cs="Times New Roman"/>
                <w:b/>
                <w:bCs/>
                <w:color w:val="9D174D"/>
                <w:sz w:val="20"/>
                <w:szCs w:val="20"/>
                <w:bdr w:val="none" w:sz="0" w:space="0" w:color="auto" w:frame="1"/>
              </w:rPr>
              <w:t xml:space="preserve"> Drop</w:t>
            </w:r>
            <w:r w:rsidRPr="00765FA9">
              <w:rPr>
                <w:rFonts w:ascii="Verdana" w:eastAsia="Times New Roman" w:hAnsi="Verdana" w:cs="Times New Roman"/>
                <w:b/>
                <w:bCs/>
                <w:color w:val="9D174D"/>
                <w:sz w:val="20"/>
                <w:szCs w:val="20"/>
                <w:bdr w:val="none" w:sz="0" w:space="0" w:color="auto" w:frame="1"/>
              </w:rPr>
              <w:t xml:space="preserve"> - Transfer &amp; Sightseeing</w:t>
            </w:r>
            <w:r w:rsidRPr="00765FA9">
              <w:rPr>
                <w:rFonts w:ascii="Verdana" w:eastAsia="Times New Roman" w:hAnsi="Verdana" w:cs="Times New Roman"/>
                <w:color w:val="9D174D"/>
                <w:sz w:val="20"/>
                <w:szCs w:val="20"/>
              </w:rPr>
              <w:t xml:space="preserve"> </w:t>
            </w:r>
          </w:p>
        </w:tc>
      </w:tr>
      <w:tr w:rsidR="00F04781" w:rsidRPr="00765FA9" w:rsidTr="004023B2">
        <w:tc>
          <w:tcPr>
            <w:tcW w:w="5000" w:type="pct"/>
            <w:tcBorders>
              <w:top w:val="nil"/>
              <w:left w:val="nil"/>
              <w:bottom w:val="nil"/>
              <w:right w:val="nil"/>
            </w:tcBorders>
            <w:tcMar>
              <w:top w:w="60" w:type="dxa"/>
              <w:left w:w="0" w:type="dxa"/>
              <w:bottom w:w="0" w:type="dxa"/>
              <w:right w:w="0" w:type="dxa"/>
            </w:tcMar>
            <w:hideMark/>
          </w:tcPr>
          <w:p w:rsidR="00F04781" w:rsidRPr="00765FA9" w:rsidRDefault="00F04781" w:rsidP="004023B2">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160 Km • Est. Travel Time: 5 hours </w:t>
            </w:r>
          </w:p>
        </w:tc>
      </w:tr>
      <w:tr w:rsidR="00F04781" w:rsidRPr="00765FA9" w:rsidTr="004023B2">
        <w:tc>
          <w:tcPr>
            <w:tcW w:w="5000" w:type="pct"/>
            <w:tcBorders>
              <w:top w:val="nil"/>
              <w:left w:val="nil"/>
              <w:bottom w:val="nil"/>
              <w:right w:val="nil"/>
            </w:tcBorders>
            <w:tcMar>
              <w:top w:w="120" w:type="dxa"/>
              <w:left w:w="0" w:type="dxa"/>
              <w:bottom w:w="0" w:type="dxa"/>
              <w:right w:w="0" w:type="dxa"/>
            </w:tcMar>
            <w:hideMark/>
          </w:tcPr>
          <w:p w:rsidR="00F04781" w:rsidRDefault="00F04781" w:rsidP="004023B2">
            <w:pPr>
              <w:spacing w:before="100" w:beforeAutospacing="1" w:after="6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Morning after breakfast, check ou</w:t>
            </w:r>
            <w:r>
              <w:rPr>
                <w:rFonts w:ascii="Verdana" w:eastAsia="Times New Roman" w:hAnsi="Verdana" w:cs="Times New Roman"/>
                <w:sz w:val="20"/>
                <w:szCs w:val="20"/>
              </w:rPr>
              <w:t xml:space="preserve">t from hotel. Drive to </w:t>
            </w:r>
            <w:proofErr w:type="spellStart"/>
            <w:r>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r>
              <w:rPr>
                <w:rFonts w:ascii="Verdana" w:eastAsia="Times New Roman" w:hAnsi="Verdana" w:cs="Times New Roman"/>
                <w:sz w:val="20"/>
                <w:szCs w:val="20"/>
              </w:rPr>
              <w:t xml:space="preserve">Visit </w:t>
            </w:r>
            <w:proofErr w:type="spellStart"/>
            <w:r>
              <w:rPr>
                <w:rFonts w:ascii="Verdana" w:eastAsia="Times New Roman" w:hAnsi="Verdana" w:cs="Times New Roman"/>
                <w:sz w:val="20"/>
                <w:szCs w:val="20"/>
              </w:rPr>
              <w:t>Rudraprayag</w:t>
            </w:r>
            <w:proofErr w:type="spellEnd"/>
            <w:r>
              <w:rPr>
                <w:rFonts w:ascii="Verdana" w:eastAsia="Times New Roman" w:hAnsi="Verdana" w:cs="Times New Roman"/>
                <w:sz w:val="20"/>
                <w:szCs w:val="20"/>
              </w:rPr>
              <w:t xml:space="preserve"> and Dev </w:t>
            </w:r>
            <w:proofErr w:type="spellStart"/>
            <w:r>
              <w:rPr>
                <w:rFonts w:ascii="Verdana" w:eastAsia="Times New Roman" w:hAnsi="Verdana" w:cs="Times New Roman"/>
                <w:sz w:val="20"/>
                <w:szCs w:val="20"/>
              </w:rPr>
              <w:t>Prayag</w:t>
            </w:r>
            <w:proofErr w:type="spellEnd"/>
            <w:r>
              <w:rPr>
                <w:rFonts w:ascii="Verdana" w:eastAsia="Times New Roman" w:hAnsi="Verdana" w:cs="Times New Roman"/>
                <w:sz w:val="20"/>
                <w:szCs w:val="20"/>
              </w:rPr>
              <w:t xml:space="preserve"> </w:t>
            </w:r>
            <w:proofErr w:type="spellStart"/>
            <w:r>
              <w:rPr>
                <w:rFonts w:ascii="Verdana" w:eastAsia="Times New Roman" w:hAnsi="Verdana" w:cs="Times New Roman"/>
                <w:sz w:val="20"/>
                <w:szCs w:val="20"/>
              </w:rPr>
              <w:t>enroute</w:t>
            </w:r>
            <w:proofErr w:type="spellEnd"/>
            <w:r>
              <w:rPr>
                <w:rFonts w:ascii="Verdana" w:eastAsia="Times New Roman" w:hAnsi="Verdana" w:cs="Times New Roman"/>
                <w:sz w:val="20"/>
                <w:szCs w:val="20"/>
              </w:rPr>
              <w:t xml:space="preserve">. Dropping at </w:t>
            </w:r>
            <w:proofErr w:type="spellStart"/>
            <w:r>
              <w:rPr>
                <w:rFonts w:ascii="Verdana" w:eastAsia="Times New Roman" w:hAnsi="Verdana" w:cs="Times New Roman"/>
                <w:sz w:val="20"/>
                <w:szCs w:val="20"/>
              </w:rPr>
              <w:t>Haridwar</w:t>
            </w:r>
            <w:proofErr w:type="spellEnd"/>
            <w:r>
              <w:rPr>
                <w:rFonts w:ascii="Verdana" w:eastAsia="Times New Roman" w:hAnsi="Verdana" w:cs="Times New Roman"/>
                <w:sz w:val="20"/>
                <w:szCs w:val="20"/>
              </w:rPr>
              <w:t xml:space="preserve"> / </w:t>
            </w:r>
            <w:proofErr w:type="spellStart"/>
            <w:r>
              <w:rPr>
                <w:rFonts w:ascii="Verdana" w:eastAsia="Times New Roman" w:hAnsi="Verdana" w:cs="Times New Roman"/>
                <w:sz w:val="20"/>
                <w:szCs w:val="20"/>
              </w:rPr>
              <w:t>Dehradun</w:t>
            </w:r>
            <w:proofErr w:type="spellEnd"/>
            <w:r>
              <w:rPr>
                <w:rFonts w:ascii="Verdana" w:eastAsia="Times New Roman" w:hAnsi="Verdana" w:cs="Times New Roman"/>
                <w:sz w:val="20"/>
                <w:szCs w:val="20"/>
              </w:rPr>
              <w:t xml:space="preserve"> station/ hotel (Up to 07</w:t>
            </w:r>
            <w:r w:rsidRPr="00765FA9">
              <w:rPr>
                <w:rFonts w:ascii="Verdana" w:eastAsia="Times New Roman" w:hAnsi="Verdana" w:cs="Times New Roman"/>
                <w:sz w:val="20"/>
                <w:szCs w:val="20"/>
              </w:rPr>
              <w:t xml:space="preserve"> Pm).</w:t>
            </w:r>
          </w:p>
          <w:p w:rsidR="00F04781" w:rsidRDefault="00F04781" w:rsidP="004023B2">
            <w:pPr>
              <w:spacing w:before="100" w:beforeAutospacing="1" w:after="60" w:line="240" w:lineRule="auto"/>
              <w:rPr>
                <w:rFonts w:ascii="Verdana" w:eastAsia="Times New Roman" w:hAnsi="Verdana" w:cs="Times New Roman"/>
                <w:sz w:val="20"/>
                <w:szCs w:val="20"/>
              </w:rPr>
            </w:pPr>
            <w:proofErr w:type="spellStart"/>
            <w:r w:rsidRPr="00765FA9">
              <w:rPr>
                <w:rFonts w:ascii="Verdana" w:eastAsia="Times New Roman" w:hAnsi="Verdana" w:cs="Times New Roman"/>
                <w:b/>
                <w:bCs/>
                <w:sz w:val="20"/>
              </w:rPr>
              <w:lastRenderedPageBreak/>
              <w:t>Rudraprayag</w:t>
            </w:r>
            <w:proofErr w:type="spellEnd"/>
            <w:r w:rsidRPr="00765FA9">
              <w:rPr>
                <w:rFonts w:ascii="Verdana" w:eastAsia="Times New Roman" w:hAnsi="Verdana" w:cs="Times New Roman"/>
                <w:sz w:val="20"/>
                <w:szCs w:val="20"/>
              </w:rPr>
              <w:t xml:space="preserve"> is one of the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 Hindu holy town is located 86 km from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F04781" w:rsidRPr="00765FA9" w:rsidRDefault="00F04781" w:rsidP="00F04781">
            <w:pPr>
              <w:numPr>
                <w:ilvl w:val="0"/>
                <w:numId w:val="20"/>
              </w:numPr>
              <w:spacing w:before="100" w:beforeAutospacing="1" w:after="60" w:line="240" w:lineRule="auto"/>
              <w:ind w:left="0"/>
              <w:rPr>
                <w:rFonts w:ascii="Verdana" w:eastAsia="Times New Roman" w:hAnsi="Verdana" w:cs="Times New Roman"/>
                <w:sz w:val="20"/>
                <w:szCs w:val="20"/>
              </w:rPr>
            </w:pPr>
            <w:proofErr w:type="spellStart"/>
            <w:r>
              <w:rPr>
                <w:rFonts w:ascii="Verdana" w:eastAsia="Times New Roman" w:hAnsi="Verdana" w:cs="Times New Roman"/>
                <w:b/>
                <w:bCs/>
                <w:sz w:val="20"/>
              </w:rPr>
              <w:t>Dev</w:t>
            </w:r>
            <w:r w:rsidRPr="00765FA9">
              <w:rPr>
                <w:rFonts w:ascii="Verdana" w:eastAsia="Times New Roman" w:hAnsi="Verdana" w:cs="Times New Roman"/>
                <w:b/>
                <w:bCs/>
                <w:sz w:val="20"/>
              </w:rPr>
              <w:t>prayag</w:t>
            </w:r>
            <w:proofErr w:type="spellEnd"/>
            <w:r>
              <w:rPr>
                <w:rFonts w:ascii="Verdana" w:eastAsia="Times New Roman" w:hAnsi="Verdana" w:cs="Times New Roman"/>
                <w:sz w:val="20"/>
                <w:szCs w:val="20"/>
              </w:rPr>
              <w:t xml:space="preserve"> is last </w:t>
            </w:r>
            <w:proofErr w:type="spellStart"/>
            <w:r>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w:t>
            </w:r>
            <w:r>
              <w:rPr>
                <w:rFonts w:ascii="Verdana" w:eastAsia="Times New Roman" w:hAnsi="Verdana" w:cs="Times New Roman"/>
                <w:sz w:val="20"/>
                <w:szCs w:val="20"/>
              </w:rPr>
              <w:t xml:space="preserve">of </w:t>
            </w:r>
            <w:proofErr w:type="spellStart"/>
            <w:r w:rsidRPr="00765FA9">
              <w:rPr>
                <w:rFonts w:ascii="Verdana" w:eastAsia="Times New Roman" w:hAnsi="Verdana" w:cs="Times New Roman"/>
                <w:sz w:val="20"/>
                <w:szCs w:val="20"/>
              </w:rPr>
              <w:t>Panch</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r>
              <w:rPr>
                <w:rFonts w:ascii="Verdana" w:eastAsia="Times New Roman" w:hAnsi="Verdana" w:cs="Times New Roman"/>
                <w:sz w:val="20"/>
                <w:szCs w:val="20"/>
              </w:rPr>
              <w:t xml:space="preserve">Bhagirathi &amp; </w:t>
            </w:r>
            <w:proofErr w:type="spellStart"/>
            <w:r w:rsidRPr="00765FA9">
              <w:rPr>
                <w:rFonts w:ascii="Verdana" w:eastAsia="Times New Roman" w:hAnsi="Verdana" w:cs="Times New Roman"/>
                <w:sz w:val="20"/>
                <w:szCs w:val="20"/>
              </w:rPr>
              <w:t>Alaknanda</w:t>
            </w:r>
            <w:proofErr w:type="spellEnd"/>
            <w:r>
              <w:rPr>
                <w:rFonts w:ascii="Verdana" w:eastAsia="Times New Roman" w:hAnsi="Verdana" w:cs="Times New Roman"/>
                <w:sz w:val="20"/>
                <w:szCs w:val="20"/>
              </w:rPr>
              <w:t xml:space="preserve">. From here the River is officially called “The </w:t>
            </w:r>
            <w:proofErr w:type="spellStart"/>
            <w:r>
              <w:rPr>
                <w:rFonts w:ascii="Verdana" w:eastAsia="Times New Roman" w:hAnsi="Verdana" w:cs="Times New Roman"/>
                <w:sz w:val="20"/>
                <w:szCs w:val="20"/>
              </w:rPr>
              <w:t>Ganga</w:t>
            </w:r>
            <w:proofErr w:type="spellEnd"/>
            <w:r>
              <w:rPr>
                <w:rFonts w:ascii="Verdana" w:eastAsia="Times New Roman" w:hAnsi="Verdana" w:cs="Times New Roman"/>
                <w:sz w:val="20"/>
                <w:szCs w:val="20"/>
              </w:rPr>
              <w:t>”.</w:t>
            </w:r>
          </w:p>
        </w:tc>
      </w:tr>
    </w:tbl>
    <w:p w:rsidR="00F04781" w:rsidRDefault="00F04781" w:rsidP="00F04781">
      <w:pPr>
        <w:spacing w:after="0" w:line="240" w:lineRule="auto"/>
        <w:jc w:val="center"/>
        <w:rPr>
          <w:rFonts w:ascii="Verdana" w:eastAsia="Times New Roman" w:hAnsi="Verdana" w:cs="Times New Roman"/>
          <w:b/>
          <w:sz w:val="44"/>
          <w:szCs w:val="20"/>
        </w:rPr>
      </w:pPr>
    </w:p>
    <w:tbl>
      <w:tblPr>
        <w:tblW w:w="7881" w:type="dxa"/>
        <w:jc w:val="center"/>
        <w:tblInd w:w="98" w:type="dxa"/>
        <w:tblLook w:val="04A0"/>
      </w:tblPr>
      <w:tblGrid>
        <w:gridCol w:w="1220"/>
        <w:gridCol w:w="844"/>
        <w:gridCol w:w="2314"/>
        <w:gridCol w:w="917"/>
        <w:gridCol w:w="911"/>
        <w:gridCol w:w="908"/>
        <w:gridCol w:w="930"/>
      </w:tblGrid>
      <w:tr w:rsidR="006871B8" w:rsidRPr="006871B8" w:rsidTr="006871B8">
        <w:trPr>
          <w:trHeight w:val="488"/>
          <w:jc w:val="center"/>
        </w:trPr>
        <w:tc>
          <w:tcPr>
            <w:tcW w:w="7881"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6871B8" w:rsidRPr="006871B8" w:rsidRDefault="006871B8" w:rsidP="006871B8">
            <w:pPr>
              <w:spacing w:after="0" w:line="240" w:lineRule="auto"/>
              <w:jc w:val="center"/>
              <w:rPr>
                <w:rFonts w:eastAsia="Times New Roman"/>
                <w:b/>
                <w:bCs/>
                <w:color w:val="000000"/>
                <w:sz w:val="40"/>
                <w:szCs w:val="40"/>
              </w:rPr>
            </w:pPr>
            <w:r w:rsidRPr="006871B8">
              <w:rPr>
                <w:rFonts w:eastAsia="Times New Roman"/>
                <w:b/>
                <w:bCs/>
                <w:color w:val="000000"/>
                <w:sz w:val="40"/>
                <w:szCs w:val="40"/>
              </w:rPr>
              <w:t>Per Person Package Cost (GST 5% Extra)</w:t>
            </w:r>
          </w:p>
        </w:tc>
      </w:tr>
      <w:tr w:rsidR="006871B8" w:rsidRPr="006871B8" w:rsidTr="006871B8">
        <w:trPr>
          <w:trHeight w:val="488"/>
          <w:jc w:val="center"/>
        </w:trPr>
        <w:tc>
          <w:tcPr>
            <w:tcW w:w="7881" w:type="dxa"/>
            <w:gridSpan w:val="7"/>
            <w:vMerge/>
            <w:tcBorders>
              <w:top w:val="single" w:sz="8" w:space="0" w:color="auto"/>
              <w:left w:val="single" w:sz="8" w:space="0" w:color="auto"/>
              <w:bottom w:val="single" w:sz="8" w:space="0" w:color="000000"/>
              <w:right w:val="single" w:sz="8" w:space="0" w:color="000000"/>
            </w:tcBorders>
            <w:vAlign w:val="center"/>
            <w:hideMark/>
          </w:tcPr>
          <w:p w:rsidR="006871B8" w:rsidRPr="006871B8" w:rsidRDefault="006871B8" w:rsidP="006871B8">
            <w:pPr>
              <w:spacing w:after="0" w:line="240" w:lineRule="auto"/>
              <w:rPr>
                <w:rFonts w:eastAsia="Times New Roman"/>
                <w:b/>
                <w:bCs/>
                <w:color w:val="000000"/>
                <w:sz w:val="40"/>
                <w:szCs w:val="40"/>
              </w:rPr>
            </w:pPr>
          </w:p>
        </w:tc>
      </w:tr>
      <w:tr w:rsidR="006871B8" w:rsidRPr="006871B8" w:rsidTr="006871B8">
        <w:trPr>
          <w:trHeight w:val="300"/>
          <w:jc w:val="center"/>
        </w:trPr>
        <w:tc>
          <w:tcPr>
            <w:tcW w:w="1220" w:type="dxa"/>
            <w:tcBorders>
              <w:top w:val="nil"/>
              <w:left w:val="single" w:sz="8" w:space="0" w:color="auto"/>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b/>
                <w:bCs/>
                <w:color w:val="000000"/>
              </w:rPr>
            </w:pPr>
            <w:r w:rsidRPr="006871B8">
              <w:rPr>
                <w:rFonts w:eastAsia="Times New Roman"/>
                <w:b/>
                <w:bCs/>
                <w:color w:val="000000"/>
              </w:rPr>
              <w:t>Total Guests</w:t>
            </w:r>
          </w:p>
        </w:tc>
        <w:tc>
          <w:tcPr>
            <w:tcW w:w="681" w:type="dxa"/>
            <w:tcBorders>
              <w:top w:val="nil"/>
              <w:left w:val="nil"/>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b/>
                <w:bCs/>
                <w:color w:val="000000"/>
              </w:rPr>
            </w:pPr>
            <w:r w:rsidRPr="006871B8">
              <w:rPr>
                <w:rFonts w:eastAsia="Times New Roman"/>
                <w:b/>
                <w:bCs/>
                <w:color w:val="000000"/>
              </w:rPr>
              <w:t>Rooms</w:t>
            </w:r>
          </w:p>
        </w:tc>
        <w:tc>
          <w:tcPr>
            <w:tcW w:w="2314" w:type="dxa"/>
            <w:tcBorders>
              <w:top w:val="nil"/>
              <w:left w:val="nil"/>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b/>
                <w:bCs/>
                <w:color w:val="000000"/>
              </w:rPr>
            </w:pPr>
            <w:r w:rsidRPr="006871B8">
              <w:rPr>
                <w:rFonts w:eastAsia="Times New Roman"/>
                <w:b/>
                <w:bCs/>
                <w:color w:val="000000"/>
              </w:rPr>
              <w:t>Vehicle</w:t>
            </w:r>
          </w:p>
        </w:tc>
        <w:tc>
          <w:tcPr>
            <w:tcW w:w="917" w:type="dxa"/>
            <w:tcBorders>
              <w:top w:val="nil"/>
              <w:left w:val="nil"/>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b/>
                <w:bCs/>
                <w:color w:val="000000"/>
              </w:rPr>
            </w:pPr>
            <w:r w:rsidRPr="006871B8">
              <w:rPr>
                <w:rFonts w:eastAsia="Times New Roman"/>
                <w:b/>
                <w:bCs/>
                <w:color w:val="000000"/>
              </w:rPr>
              <w:t>Option A</w:t>
            </w:r>
          </w:p>
        </w:tc>
        <w:tc>
          <w:tcPr>
            <w:tcW w:w="911" w:type="dxa"/>
            <w:tcBorders>
              <w:top w:val="nil"/>
              <w:left w:val="nil"/>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b/>
                <w:bCs/>
                <w:color w:val="000000"/>
              </w:rPr>
            </w:pPr>
            <w:r w:rsidRPr="006871B8">
              <w:rPr>
                <w:rFonts w:eastAsia="Times New Roman"/>
                <w:b/>
                <w:bCs/>
                <w:color w:val="000000"/>
              </w:rPr>
              <w:t>Option B</w:t>
            </w:r>
          </w:p>
        </w:tc>
        <w:tc>
          <w:tcPr>
            <w:tcW w:w="908" w:type="dxa"/>
            <w:tcBorders>
              <w:top w:val="nil"/>
              <w:left w:val="nil"/>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b/>
                <w:bCs/>
                <w:color w:val="000000"/>
              </w:rPr>
            </w:pPr>
            <w:r w:rsidRPr="006871B8">
              <w:rPr>
                <w:rFonts w:eastAsia="Times New Roman"/>
                <w:b/>
                <w:bCs/>
                <w:color w:val="000000"/>
              </w:rPr>
              <w:t>Option C</w:t>
            </w:r>
          </w:p>
        </w:tc>
        <w:tc>
          <w:tcPr>
            <w:tcW w:w="930" w:type="dxa"/>
            <w:tcBorders>
              <w:top w:val="nil"/>
              <w:left w:val="nil"/>
              <w:bottom w:val="single" w:sz="8" w:space="0" w:color="auto"/>
              <w:right w:val="single" w:sz="8"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b/>
                <w:bCs/>
                <w:color w:val="000000"/>
              </w:rPr>
            </w:pPr>
            <w:r w:rsidRPr="006871B8">
              <w:rPr>
                <w:rFonts w:eastAsia="Times New Roman"/>
                <w:b/>
                <w:bCs/>
                <w:color w:val="000000"/>
              </w:rPr>
              <w:t>Option D</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Dzire</w:t>
            </w:r>
            <w:proofErr w:type="spellEnd"/>
            <w:r w:rsidRPr="006871B8">
              <w:rPr>
                <w:rFonts w:eastAsia="Times New Roman"/>
                <w:color w:val="000000"/>
              </w:rPr>
              <w:t xml:space="preserve"> / </w:t>
            </w:r>
            <w:proofErr w:type="spellStart"/>
            <w:r w:rsidRPr="006871B8">
              <w:rPr>
                <w:rFonts w:eastAsia="Times New Roman"/>
                <w:color w:val="000000"/>
              </w:rPr>
              <w:t>Etios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35400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38900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46400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53800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Dzire</w:t>
            </w:r>
            <w:proofErr w:type="spellEnd"/>
            <w:r w:rsidRPr="006871B8">
              <w:rPr>
                <w:rFonts w:eastAsia="Times New Roman"/>
                <w:color w:val="000000"/>
              </w:rPr>
              <w:t xml:space="preserve"> / </w:t>
            </w:r>
            <w:proofErr w:type="spellStart"/>
            <w:r w:rsidRPr="006871B8">
              <w:rPr>
                <w:rFonts w:eastAsia="Times New Roman"/>
                <w:color w:val="000000"/>
              </w:rPr>
              <w:t>Etios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27300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30400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36800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42800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Ertiga</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31900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35000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41400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47400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Dzire</w:t>
            </w:r>
            <w:proofErr w:type="spellEnd"/>
            <w:r w:rsidRPr="006871B8">
              <w:rPr>
                <w:rFonts w:eastAsia="Times New Roman"/>
                <w:color w:val="000000"/>
              </w:rPr>
              <w:t xml:space="preserve"> / </w:t>
            </w:r>
            <w:proofErr w:type="spellStart"/>
            <w:r w:rsidRPr="006871B8">
              <w:rPr>
                <w:rFonts w:eastAsia="Times New Roman"/>
                <w:color w:val="000000"/>
              </w:rPr>
              <w:t>Etios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23200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26100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32000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37300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Dzire</w:t>
            </w:r>
            <w:proofErr w:type="spellEnd"/>
            <w:r w:rsidRPr="006871B8">
              <w:rPr>
                <w:rFonts w:eastAsia="Times New Roman"/>
                <w:color w:val="000000"/>
              </w:rPr>
              <w:t xml:space="preserve"> / </w:t>
            </w:r>
            <w:proofErr w:type="spellStart"/>
            <w:r w:rsidRPr="006871B8">
              <w:rPr>
                <w:rFonts w:eastAsia="Times New Roman"/>
                <w:color w:val="000000"/>
              </w:rPr>
              <w:t>Etios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24500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27900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35400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42900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Ertiga</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27900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31400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38900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46300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Crysta</w:t>
            </w:r>
            <w:proofErr w:type="spellEnd"/>
            <w:r w:rsidRPr="006871B8">
              <w:rPr>
                <w:rFonts w:eastAsia="Times New Roman"/>
                <w:color w:val="000000"/>
              </w:rPr>
              <w:t xml:space="preserve"> 6+1</w:t>
            </w:r>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31400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34800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42300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49800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5</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Ertiga</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24500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27800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34600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41200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5</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Crysta</w:t>
            </w:r>
            <w:proofErr w:type="spellEnd"/>
            <w:r w:rsidRPr="006871B8">
              <w:rPr>
                <w:rFonts w:eastAsia="Times New Roman"/>
                <w:color w:val="000000"/>
              </w:rPr>
              <w:t xml:space="preserve"> 6+1</w:t>
            </w:r>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27300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30500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37400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44000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6</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Ertiga</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22300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25400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31800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37800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6</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Crysta</w:t>
            </w:r>
            <w:proofErr w:type="spellEnd"/>
            <w:r w:rsidRPr="006871B8">
              <w:rPr>
                <w:rFonts w:eastAsia="Times New Roman"/>
                <w:color w:val="000000"/>
              </w:rPr>
              <w:t xml:space="preserve"> 6+1</w:t>
            </w:r>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24600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27700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34100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40100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6</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Ertiga</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23100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26600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34100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41500</w:t>
            </w:r>
          </w:p>
        </w:tc>
      </w:tr>
      <w:tr w:rsidR="006871B8" w:rsidRPr="006871B8" w:rsidTr="006871B8">
        <w:trPr>
          <w:trHeight w:val="35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6</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Crysta</w:t>
            </w:r>
            <w:proofErr w:type="spellEnd"/>
            <w:r w:rsidRPr="006871B8">
              <w:rPr>
                <w:rFonts w:eastAsia="Times New Roman"/>
                <w:color w:val="000000"/>
              </w:rPr>
              <w:t xml:space="preserve"> 6+1</w:t>
            </w:r>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25400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28900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36400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43800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6</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28000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31100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37500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43600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6</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28900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32300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39900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47300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7</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Crysta</w:t>
            </w:r>
            <w:proofErr w:type="spellEnd"/>
            <w:r w:rsidRPr="006871B8">
              <w:rPr>
                <w:rFonts w:eastAsia="Times New Roman"/>
                <w:color w:val="000000"/>
              </w:rPr>
              <w:t xml:space="preserve"> 7+1</w:t>
            </w:r>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23100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26100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32200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37800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7</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25600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28600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34700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40300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7</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proofErr w:type="spellStart"/>
            <w:r w:rsidRPr="006871B8">
              <w:rPr>
                <w:rFonts w:eastAsia="Times New Roman"/>
                <w:color w:val="000000"/>
              </w:rPr>
              <w:t>Crysta</w:t>
            </w:r>
            <w:proofErr w:type="spellEnd"/>
            <w:r w:rsidRPr="006871B8">
              <w:rPr>
                <w:rFonts w:eastAsia="Times New Roman"/>
                <w:color w:val="000000"/>
              </w:rPr>
              <w:t xml:space="preserve"> 7+1</w:t>
            </w:r>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23900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27200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34200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41000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7</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26300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29600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36700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43500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8</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24400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27600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34300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40700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8</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25100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28500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36000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43500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9</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22900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26000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32400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38400</w:t>
            </w:r>
          </w:p>
        </w:tc>
      </w:tr>
      <w:tr w:rsidR="006871B8" w:rsidRPr="006871B8" w:rsidTr="006871B8">
        <w:trPr>
          <w:trHeight w:val="30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9</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23500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26800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34000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40900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10</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22200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25500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32300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38900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10</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5</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22800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26200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33700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41200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11</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21200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24400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31000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37300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lastRenderedPageBreak/>
              <w:t>11</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5</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21700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25000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32200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39300</w:t>
            </w:r>
          </w:p>
        </w:tc>
      </w:tr>
      <w:tr w:rsidR="006871B8" w:rsidRPr="006871B8" w:rsidTr="006871B8">
        <w:trPr>
          <w:trHeight w:val="290"/>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12</w:t>
            </w:r>
          </w:p>
        </w:tc>
        <w:tc>
          <w:tcPr>
            <w:tcW w:w="68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4</w:t>
            </w:r>
          </w:p>
        </w:tc>
        <w:tc>
          <w:tcPr>
            <w:tcW w:w="2314"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20400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23500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29900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35900</w:t>
            </w:r>
          </w:p>
        </w:tc>
      </w:tr>
      <w:tr w:rsidR="006871B8" w:rsidRPr="006871B8" w:rsidTr="006871B8">
        <w:trPr>
          <w:trHeight w:val="300"/>
          <w:jc w:val="center"/>
        </w:trPr>
        <w:tc>
          <w:tcPr>
            <w:tcW w:w="1220" w:type="dxa"/>
            <w:tcBorders>
              <w:top w:val="nil"/>
              <w:left w:val="single" w:sz="8" w:space="0" w:color="auto"/>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12</w:t>
            </w:r>
          </w:p>
        </w:tc>
        <w:tc>
          <w:tcPr>
            <w:tcW w:w="681" w:type="dxa"/>
            <w:tcBorders>
              <w:top w:val="nil"/>
              <w:left w:val="nil"/>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6</w:t>
            </w:r>
          </w:p>
        </w:tc>
        <w:tc>
          <w:tcPr>
            <w:tcW w:w="2314" w:type="dxa"/>
            <w:tcBorders>
              <w:top w:val="nil"/>
              <w:left w:val="nil"/>
              <w:bottom w:val="single" w:sz="8"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 xml:space="preserve">12 Seat Tempo </w:t>
            </w:r>
            <w:proofErr w:type="spellStart"/>
            <w:r w:rsidRPr="006871B8">
              <w:rPr>
                <w:rFonts w:eastAsia="Times New Roman"/>
                <w:color w:val="000000"/>
              </w:rPr>
              <w:t>Traveller</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21200</w:t>
            </w:r>
          </w:p>
        </w:tc>
        <w:tc>
          <w:tcPr>
            <w:tcW w:w="911"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24700</w:t>
            </w:r>
          </w:p>
        </w:tc>
        <w:tc>
          <w:tcPr>
            <w:tcW w:w="908"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32200</w:t>
            </w:r>
          </w:p>
        </w:tc>
        <w:tc>
          <w:tcPr>
            <w:tcW w:w="930" w:type="dxa"/>
            <w:tcBorders>
              <w:top w:val="nil"/>
              <w:left w:val="nil"/>
              <w:bottom w:val="single" w:sz="4" w:space="0" w:color="auto"/>
              <w:right w:val="single" w:sz="4" w:space="0" w:color="auto"/>
            </w:tcBorders>
            <w:shd w:val="clear" w:color="auto" w:fill="auto"/>
            <w:noWrap/>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39600</w:t>
            </w:r>
          </w:p>
        </w:tc>
      </w:tr>
      <w:tr w:rsidR="006871B8" w:rsidRPr="006871B8" w:rsidTr="006871B8">
        <w:trPr>
          <w:trHeight w:val="290"/>
          <w:jc w:val="center"/>
        </w:trPr>
        <w:tc>
          <w:tcPr>
            <w:tcW w:w="4215"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Extra Adult</w:t>
            </w:r>
          </w:p>
        </w:tc>
        <w:tc>
          <w:tcPr>
            <w:tcW w:w="917" w:type="dxa"/>
            <w:tcBorders>
              <w:top w:val="single" w:sz="8" w:space="0" w:color="auto"/>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10925</w:t>
            </w:r>
          </w:p>
        </w:tc>
        <w:tc>
          <w:tcPr>
            <w:tcW w:w="911" w:type="dxa"/>
            <w:tcBorders>
              <w:top w:val="single" w:sz="8" w:space="0" w:color="auto"/>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13340</w:t>
            </w:r>
          </w:p>
        </w:tc>
        <w:tc>
          <w:tcPr>
            <w:tcW w:w="908" w:type="dxa"/>
            <w:tcBorders>
              <w:top w:val="single" w:sz="8" w:space="0" w:color="auto"/>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17480</w:t>
            </w:r>
          </w:p>
        </w:tc>
        <w:tc>
          <w:tcPr>
            <w:tcW w:w="930" w:type="dxa"/>
            <w:tcBorders>
              <w:top w:val="single" w:sz="8" w:space="0" w:color="auto"/>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20700</w:t>
            </w:r>
          </w:p>
        </w:tc>
      </w:tr>
      <w:tr w:rsidR="006871B8" w:rsidRPr="006871B8" w:rsidTr="006871B8">
        <w:trPr>
          <w:trHeight w:val="290"/>
          <w:jc w:val="center"/>
        </w:trPr>
        <w:tc>
          <w:tcPr>
            <w:tcW w:w="4215"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Extra Child With Bed</w:t>
            </w:r>
          </w:p>
        </w:tc>
        <w:tc>
          <w:tcPr>
            <w:tcW w:w="917"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9833</w:t>
            </w:r>
          </w:p>
        </w:tc>
        <w:tc>
          <w:tcPr>
            <w:tcW w:w="911"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12006</w:t>
            </w:r>
          </w:p>
        </w:tc>
        <w:tc>
          <w:tcPr>
            <w:tcW w:w="908"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15732</w:t>
            </w:r>
          </w:p>
        </w:tc>
        <w:tc>
          <w:tcPr>
            <w:tcW w:w="930"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18630</w:t>
            </w:r>
          </w:p>
        </w:tc>
      </w:tr>
      <w:tr w:rsidR="006871B8" w:rsidRPr="006871B8" w:rsidTr="006871B8">
        <w:trPr>
          <w:trHeight w:val="350"/>
          <w:jc w:val="center"/>
        </w:trPr>
        <w:tc>
          <w:tcPr>
            <w:tcW w:w="4215"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Extra Child Without Bed</w:t>
            </w:r>
          </w:p>
        </w:tc>
        <w:tc>
          <w:tcPr>
            <w:tcW w:w="917"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5000</w:t>
            </w:r>
          </w:p>
        </w:tc>
        <w:tc>
          <w:tcPr>
            <w:tcW w:w="911"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6000</w:t>
            </w:r>
          </w:p>
        </w:tc>
        <w:tc>
          <w:tcPr>
            <w:tcW w:w="908"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7500</w:t>
            </w:r>
          </w:p>
        </w:tc>
        <w:tc>
          <w:tcPr>
            <w:tcW w:w="930" w:type="dxa"/>
            <w:tcBorders>
              <w:top w:val="nil"/>
              <w:left w:val="nil"/>
              <w:bottom w:val="single" w:sz="4" w:space="0" w:color="auto"/>
              <w:right w:val="single" w:sz="4" w:space="0" w:color="auto"/>
            </w:tcBorders>
            <w:shd w:val="clear" w:color="auto" w:fill="auto"/>
            <w:vAlign w:val="bottom"/>
            <w:hideMark/>
          </w:tcPr>
          <w:p w:rsidR="006871B8" w:rsidRPr="006871B8" w:rsidRDefault="006871B8" w:rsidP="006871B8">
            <w:pPr>
              <w:spacing w:after="0" w:line="240" w:lineRule="auto"/>
              <w:jc w:val="center"/>
              <w:rPr>
                <w:rFonts w:eastAsia="Times New Roman"/>
                <w:color w:val="1E1E1E"/>
              </w:rPr>
            </w:pPr>
            <w:r w:rsidRPr="006871B8">
              <w:rPr>
                <w:rFonts w:eastAsia="Times New Roman"/>
                <w:color w:val="1E1E1E"/>
              </w:rPr>
              <w:t>9000</w:t>
            </w:r>
          </w:p>
        </w:tc>
      </w:tr>
      <w:tr w:rsidR="006871B8" w:rsidRPr="006871B8" w:rsidTr="006871B8">
        <w:trPr>
          <w:trHeight w:val="300"/>
          <w:jc w:val="center"/>
        </w:trPr>
        <w:tc>
          <w:tcPr>
            <w:tcW w:w="7881"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6871B8" w:rsidRPr="006871B8" w:rsidRDefault="006871B8" w:rsidP="006871B8">
            <w:pPr>
              <w:spacing w:after="0" w:line="240" w:lineRule="auto"/>
              <w:jc w:val="center"/>
              <w:rPr>
                <w:rFonts w:eastAsia="Times New Roman"/>
                <w:color w:val="000000"/>
              </w:rPr>
            </w:pPr>
            <w:r w:rsidRPr="006871B8">
              <w:rPr>
                <w:rFonts w:eastAsia="Times New Roman"/>
                <w:color w:val="000000"/>
              </w:rPr>
              <w:t>Child 6 yrs and below complimentary without bed</w:t>
            </w:r>
          </w:p>
        </w:tc>
      </w:tr>
    </w:tbl>
    <w:p w:rsidR="004023B2" w:rsidRDefault="004023B2" w:rsidP="00F04781">
      <w:pPr>
        <w:spacing w:after="0" w:line="240" w:lineRule="auto"/>
        <w:jc w:val="center"/>
        <w:rPr>
          <w:rFonts w:ascii="Verdana" w:eastAsia="Times New Roman" w:hAnsi="Verdana" w:cs="Times New Roman"/>
          <w:b/>
          <w:sz w:val="44"/>
          <w:szCs w:val="20"/>
        </w:rPr>
      </w:pPr>
    </w:p>
    <w:p w:rsidR="002372CD" w:rsidRDefault="002372CD" w:rsidP="00F04781">
      <w:pPr>
        <w:spacing w:after="0" w:line="240" w:lineRule="auto"/>
        <w:jc w:val="center"/>
        <w:rPr>
          <w:rFonts w:ascii="Verdana" w:eastAsia="Times New Roman" w:hAnsi="Verdana" w:cs="Times New Roman"/>
          <w:b/>
          <w:sz w:val="44"/>
          <w:szCs w:val="20"/>
        </w:rPr>
      </w:pPr>
    </w:p>
    <w:p w:rsidR="00744388" w:rsidRDefault="00744388">
      <w:pPr>
        <w:widowControl w:val="0"/>
        <w:pBdr>
          <w:top w:val="nil"/>
          <w:left w:val="nil"/>
          <w:bottom w:val="nil"/>
          <w:right w:val="nil"/>
          <w:between w:val="nil"/>
        </w:pBdr>
        <w:spacing w:after="0"/>
        <w:rPr>
          <w:rFonts w:ascii="Arial" w:eastAsia="Arial" w:hAnsi="Arial" w:cs="Arial"/>
          <w:color w:val="000000"/>
        </w:rPr>
      </w:pPr>
    </w:p>
    <w:p w:rsidR="002372CD" w:rsidRDefault="002372CD">
      <w:pPr>
        <w:widowControl w:val="0"/>
        <w:pBdr>
          <w:top w:val="nil"/>
          <w:left w:val="nil"/>
          <w:bottom w:val="nil"/>
          <w:right w:val="nil"/>
          <w:between w:val="nil"/>
        </w:pBdr>
        <w:spacing w:after="0"/>
        <w:rPr>
          <w:rFonts w:ascii="Arial" w:eastAsia="Arial" w:hAnsi="Arial" w:cs="Arial"/>
          <w:color w:val="000000"/>
        </w:rPr>
      </w:pPr>
    </w:p>
    <w:p w:rsidR="00F04781" w:rsidRDefault="00F04781">
      <w:pPr>
        <w:widowControl w:val="0"/>
        <w:pBdr>
          <w:top w:val="nil"/>
          <w:left w:val="nil"/>
          <w:bottom w:val="nil"/>
          <w:right w:val="nil"/>
          <w:between w:val="nil"/>
        </w:pBdr>
        <w:spacing w:after="0"/>
        <w:rPr>
          <w:rFonts w:ascii="Arial" w:eastAsia="Arial" w:hAnsi="Arial" w:cs="Arial"/>
          <w:color w:val="000000"/>
        </w:rPr>
      </w:pPr>
    </w:p>
    <w:tbl>
      <w:tblPr>
        <w:tblW w:w="10782" w:type="dxa"/>
        <w:tblInd w:w="98" w:type="dxa"/>
        <w:tblLook w:val="04A0"/>
      </w:tblPr>
      <w:tblGrid>
        <w:gridCol w:w="1428"/>
        <w:gridCol w:w="2126"/>
        <w:gridCol w:w="2268"/>
        <w:gridCol w:w="1985"/>
        <w:gridCol w:w="1842"/>
        <w:gridCol w:w="1133"/>
      </w:tblGrid>
      <w:tr w:rsidR="00F04781" w:rsidRPr="00F04781" w:rsidTr="00F04781">
        <w:trPr>
          <w:trHeight w:val="430"/>
        </w:trPr>
        <w:tc>
          <w:tcPr>
            <w:tcW w:w="1078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04781" w:rsidRPr="00F04781" w:rsidRDefault="00F04781" w:rsidP="00F04781">
            <w:pPr>
              <w:spacing w:after="0" w:line="240" w:lineRule="auto"/>
              <w:jc w:val="center"/>
              <w:rPr>
                <w:rFonts w:eastAsia="Times New Roman"/>
                <w:b/>
                <w:bCs/>
                <w:color w:val="000000"/>
                <w:sz w:val="32"/>
                <w:szCs w:val="32"/>
              </w:rPr>
            </w:pPr>
            <w:r w:rsidRPr="00F04781">
              <w:rPr>
                <w:rFonts w:eastAsia="Times New Roman"/>
                <w:b/>
                <w:bCs/>
                <w:color w:val="000000"/>
                <w:sz w:val="32"/>
                <w:szCs w:val="32"/>
              </w:rPr>
              <w:t>Hotels</w:t>
            </w:r>
          </w:p>
        </w:tc>
      </w:tr>
      <w:tr w:rsidR="00F04781" w:rsidRPr="00F04781" w:rsidTr="00D55D93">
        <w:trPr>
          <w:trHeight w:val="290"/>
        </w:trPr>
        <w:tc>
          <w:tcPr>
            <w:tcW w:w="1428" w:type="dxa"/>
            <w:tcBorders>
              <w:top w:val="nil"/>
              <w:left w:val="single" w:sz="8" w:space="0" w:color="auto"/>
              <w:bottom w:val="single" w:sz="4" w:space="0" w:color="auto"/>
              <w:right w:val="single" w:sz="4" w:space="0" w:color="auto"/>
            </w:tcBorders>
            <w:shd w:val="clear" w:color="000000" w:fill="FFFF00"/>
            <w:noWrap/>
            <w:vAlign w:val="bottom"/>
            <w:hideMark/>
          </w:tcPr>
          <w:p w:rsidR="00F04781" w:rsidRPr="00F04781" w:rsidRDefault="00F04781" w:rsidP="00F04781">
            <w:pPr>
              <w:spacing w:after="0" w:line="240" w:lineRule="auto"/>
              <w:jc w:val="center"/>
              <w:rPr>
                <w:rFonts w:eastAsia="Times New Roman"/>
                <w:b/>
                <w:bCs/>
                <w:color w:val="000000"/>
              </w:rPr>
            </w:pPr>
            <w:r w:rsidRPr="00F04781">
              <w:rPr>
                <w:rFonts w:eastAsia="Times New Roman"/>
                <w:b/>
                <w:bCs/>
                <w:color w:val="000000"/>
              </w:rPr>
              <w:t>Destination</w:t>
            </w:r>
          </w:p>
        </w:tc>
        <w:tc>
          <w:tcPr>
            <w:tcW w:w="2126" w:type="dxa"/>
            <w:tcBorders>
              <w:top w:val="nil"/>
              <w:left w:val="nil"/>
              <w:bottom w:val="single" w:sz="4" w:space="0" w:color="auto"/>
              <w:right w:val="single" w:sz="4" w:space="0" w:color="auto"/>
            </w:tcBorders>
            <w:shd w:val="clear" w:color="000000" w:fill="FFFF00"/>
            <w:noWrap/>
            <w:vAlign w:val="bottom"/>
            <w:hideMark/>
          </w:tcPr>
          <w:p w:rsidR="00F04781" w:rsidRPr="00F04781" w:rsidRDefault="00F04781" w:rsidP="00F04781">
            <w:pPr>
              <w:spacing w:after="0" w:line="240" w:lineRule="auto"/>
              <w:jc w:val="center"/>
              <w:rPr>
                <w:rFonts w:eastAsia="Times New Roman"/>
                <w:b/>
                <w:bCs/>
                <w:color w:val="000000"/>
              </w:rPr>
            </w:pPr>
            <w:r w:rsidRPr="00F04781">
              <w:rPr>
                <w:rFonts w:eastAsia="Times New Roman"/>
                <w:b/>
                <w:bCs/>
                <w:color w:val="000000"/>
              </w:rPr>
              <w:t>Option A Hotels</w:t>
            </w:r>
          </w:p>
        </w:tc>
        <w:tc>
          <w:tcPr>
            <w:tcW w:w="2268" w:type="dxa"/>
            <w:tcBorders>
              <w:top w:val="nil"/>
              <w:left w:val="nil"/>
              <w:bottom w:val="single" w:sz="4" w:space="0" w:color="auto"/>
              <w:right w:val="single" w:sz="4" w:space="0" w:color="auto"/>
            </w:tcBorders>
            <w:shd w:val="clear" w:color="000000" w:fill="FFFF00"/>
            <w:noWrap/>
            <w:vAlign w:val="bottom"/>
            <w:hideMark/>
          </w:tcPr>
          <w:p w:rsidR="00F04781" w:rsidRPr="00F04781" w:rsidRDefault="00F04781" w:rsidP="00F04781">
            <w:pPr>
              <w:spacing w:after="0" w:line="240" w:lineRule="auto"/>
              <w:jc w:val="center"/>
              <w:rPr>
                <w:rFonts w:eastAsia="Times New Roman"/>
                <w:b/>
                <w:bCs/>
                <w:color w:val="000000"/>
              </w:rPr>
            </w:pPr>
            <w:r w:rsidRPr="00F04781">
              <w:rPr>
                <w:rFonts w:eastAsia="Times New Roman"/>
                <w:b/>
                <w:bCs/>
                <w:color w:val="000000"/>
              </w:rPr>
              <w:t>Option B Hotels</w:t>
            </w:r>
          </w:p>
        </w:tc>
        <w:tc>
          <w:tcPr>
            <w:tcW w:w="1985" w:type="dxa"/>
            <w:tcBorders>
              <w:top w:val="nil"/>
              <w:left w:val="nil"/>
              <w:bottom w:val="single" w:sz="4" w:space="0" w:color="auto"/>
              <w:right w:val="single" w:sz="4" w:space="0" w:color="auto"/>
            </w:tcBorders>
            <w:shd w:val="clear" w:color="000000" w:fill="FFFF00"/>
            <w:noWrap/>
            <w:vAlign w:val="bottom"/>
            <w:hideMark/>
          </w:tcPr>
          <w:p w:rsidR="00F04781" w:rsidRPr="00F04781" w:rsidRDefault="00F04781" w:rsidP="00F04781">
            <w:pPr>
              <w:spacing w:after="0" w:line="240" w:lineRule="auto"/>
              <w:jc w:val="center"/>
              <w:rPr>
                <w:rFonts w:eastAsia="Times New Roman"/>
                <w:b/>
                <w:bCs/>
                <w:color w:val="000000"/>
              </w:rPr>
            </w:pPr>
            <w:r w:rsidRPr="00F04781">
              <w:rPr>
                <w:rFonts w:eastAsia="Times New Roman"/>
                <w:b/>
                <w:bCs/>
                <w:color w:val="000000"/>
              </w:rPr>
              <w:t>Option C Hotels</w:t>
            </w:r>
          </w:p>
        </w:tc>
        <w:tc>
          <w:tcPr>
            <w:tcW w:w="1842" w:type="dxa"/>
            <w:tcBorders>
              <w:top w:val="nil"/>
              <w:left w:val="nil"/>
              <w:bottom w:val="single" w:sz="4" w:space="0" w:color="auto"/>
              <w:right w:val="single" w:sz="4" w:space="0" w:color="auto"/>
            </w:tcBorders>
            <w:shd w:val="clear" w:color="000000" w:fill="FFFF00"/>
            <w:noWrap/>
            <w:vAlign w:val="bottom"/>
            <w:hideMark/>
          </w:tcPr>
          <w:p w:rsidR="00F04781" w:rsidRPr="00F04781" w:rsidRDefault="00F04781" w:rsidP="00F04781">
            <w:pPr>
              <w:spacing w:after="0" w:line="240" w:lineRule="auto"/>
              <w:jc w:val="center"/>
              <w:rPr>
                <w:rFonts w:eastAsia="Times New Roman"/>
                <w:b/>
                <w:bCs/>
                <w:color w:val="000000"/>
              </w:rPr>
            </w:pPr>
            <w:r w:rsidRPr="00F04781">
              <w:rPr>
                <w:rFonts w:eastAsia="Times New Roman"/>
                <w:b/>
                <w:bCs/>
                <w:color w:val="000000"/>
              </w:rPr>
              <w:t>Option D Hotels</w:t>
            </w:r>
          </w:p>
        </w:tc>
        <w:tc>
          <w:tcPr>
            <w:tcW w:w="1133" w:type="dxa"/>
            <w:tcBorders>
              <w:top w:val="nil"/>
              <w:left w:val="nil"/>
              <w:bottom w:val="single" w:sz="4" w:space="0" w:color="auto"/>
              <w:right w:val="single" w:sz="8" w:space="0" w:color="auto"/>
            </w:tcBorders>
            <w:shd w:val="clear" w:color="000000" w:fill="FFFF00"/>
            <w:noWrap/>
            <w:vAlign w:val="bottom"/>
            <w:hideMark/>
          </w:tcPr>
          <w:p w:rsidR="00F04781" w:rsidRPr="00F04781" w:rsidRDefault="00F04781" w:rsidP="00F04781">
            <w:pPr>
              <w:spacing w:after="0" w:line="240" w:lineRule="auto"/>
              <w:jc w:val="center"/>
              <w:rPr>
                <w:rFonts w:eastAsia="Times New Roman"/>
                <w:b/>
                <w:bCs/>
                <w:color w:val="000000"/>
              </w:rPr>
            </w:pPr>
            <w:r w:rsidRPr="00F04781">
              <w:rPr>
                <w:rFonts w:eastAsia="Times New Roman"/>
                <w:b/>
                <w:bCs/>
                <w:color w:val="000000"/>
              </w:rPr>
              <w:t>Meal Plan</w:t>
            </w:r>
          </w:p>
        </w:tc>
      </w:tr>
      <w:tr w:rsidR="00F04781" w:rsidRPr="00F04781" w:rsidTr="00D55D93">
        <w:trPr>
          <w:trHeight w:val="290"/>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781" w:rsidRDefault="00F04781" w:rsidP="00F04781">
            <w:pPr>
              <w:spacing w:after="0" w:line="240" w:lineRule="auto"/>
              <w:jc w:val="center"/>
              <w:rPr>
                <w:rFonts w:eastAsia="Times New Roman"/>
                <w:color w:val="000000"/>
              </w:rPr>
            </w:pPr>
            <w:r>
              <w:rPr>
                <w:rFonts w:eastAsia="Times New Roman"/>
                <w:color w:val="000000"/>
              </w:rPr>
              <w:t>02 Nights</w:t>
            </w:r>
          </w:p>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Barkot</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Riya</w:t>
            </w:r>
            <w:proofErr w:type="spellEnd"/>
            <w:r w:rsidRPr="00F04781">
              <w:rPr>
                <w:rFonts w:eastAsia="Times New Roman"/>
                <w:color w:val="000000"/>
              </w:rPr>
              <w:t xml:space="preserve"> Residency</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Pawani</w:t>
            </w:r>
            <w:proofErr w:type="spellEnd"/>
            <w:r w:rsidRPr="00F04781">
              <w:rPr>
                <w:rFonts w:eastAsia="Times New Roman"/>
                <w:color w:val="000000"/>
              </w:rPr>
              <w:t xml:space="preserve"> Resort / </w:t>
            </w:r>
            <w:proofErr w:type="spellStart"/>
            <w:r w:rsidRPr="00F04781">
              <w:rPr>
                <w:rFonts w:eastAsia="Times New Roman"/>
                <w:color w:val="000000"/>
              </w:rPr>
              <w:t>Sh</w:t>
            </w:r>
            <w:r>
              <w:rPr>
                <w:rFonts w:eastAsia="Times New Roman"/>
                <w:color w:val="000000"/>
              </w:rPr>
              <w:t>iv</w:t>
            </w:r>
            <w:r w:rsidRPr="00F04781">
              <w:rPr>
                <w:rFonts w:eastAsia="Times New Roman"/>
                <w:color w:val="000000"/>
              </w:rPr>
              <w:t>linga</w:t>
            </w:r>
            <w:proofErr w:type="spellEnd"/>
            <w:r w:rsidRPr="00F04781">
              <w:rPr>
                <w:rFonts w:eastAsia="Times New Roman"/>
                <w:color w:val="000000"/>
              </w:rPr>
              <w:t xml:space="preserve"> Villa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Monkey Tail Camp</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Divyam</w:t>
            </w:r>
            <w:proofErr w:type="spellEnd"/>
            <w:r w:rsidRPr="00F04781">
              <w:rPr>
                <w:rFonts w:eastAsia="Times New Roman"/>
                <w:color w:val="000000"/>
              </w:rPr>
              <w:t xml:space="preserve"> Resort</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MAP</w:t>
            </w:r>
          </w:p>
        </w:tc>
      </w:tr>
      <w:tr w:rsidR="00F04781" w:rsidRPr="00F04781" w:rsidTr="00F04781">
        <w:trPr>
          <w:trHeight w:val="29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F04781" w:rsidRDefault="00F04781" w:rsidP="00F04781">
            <w:pPr>
              <w:spacing w:after="0" w:line="240" w:lineRule="auto"/>
              <w:jc w:val="center"/>
              <w:rPr>
                <w:rFonts w:eastAsia="Times New Roman"/>
                <w:color w:val="000000"/>
              </w:rPr>
            </w:pPr>
            <w:r>
              <w:rPr>
                <w:rFonts w:eastAsia="Times New Roman"/>
                <w:color w:val="000000"/>
              </w:rPr>
              <w:t>02 Nights</w:t>
            </w:r>
          </w:p>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Uttarkashi</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Ganga</w:t>
            </w:r>
            <w:proofErr w:type="spellEnd"/>
            <w:r w:rsidRPr="00F04781">
              <w:rPr>
                <w:rFonts w:eastAsia="Times New Roman"/>
                <w:color w:val="000000"/>
              </w:rPr>
              <w:t xml:space="preserve"> Putra </w:t>
            </w:r>
            <w:proofErr w:type="spellStart"/>
            <w:r w:rsidRPr="00F04781">
              <w:rPr>
                <w:rFonts w:eastAsia="Times New Roman"/>
                <w:color w:val="000000"/>
              </w:rPr>
              <w:t>Annexi</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Ankit</w:t>
            </w:r>
            <w:proofErr w:type="spellEnd"/>
            <w:r w:rsidRPr="00F04781">
              <w:rPr>
                <w:rFonts w:eastAsia="Times New Roman"/>
                <w:color w:val="000000"/>
              </w:rPr>
              <w:t xml:space="preserve"> Palace</w:t>
            </w:r>
          </w:p>
        </w:tc>
        <w:tc>
          <w:tcPr>
            <w:tcW w:w="1985"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 xml:space="preserve">Hotel </w:t>
            </w:r>
            <w:proofErr w:type="spellStart"/>
            <w:r w:rsidRPr="00F04781">
              <w:rPr>
                <w:rFonts w:eastAsia="Times New Roman"/>
                <w:color w:val="000000"/>
              </w:rPr>
              <w:t>Akash</w:t>
            </w:r>
            <w:proofErr w:type="spellEnd"/>
            <w:r w:rsidRPr="00F04781">
              <w:rPr>
                <w:rFonts w:eastAsia="Times New Roman"/>
                <w:color w:val="000000"/>
              </w:rPr>
              <w:t xml:space="preserve"> </w:t>
            </w:r>
            <w:proofErr w:type="spellStart"/>
            <w:r w:rsidRPr="00F04781">
              <w:rPr>
                <w:rFonts w:eastAsia="Times New Roman"/>
                <w:color w:val="000000"/>
              </w:rPr>
              <w:t>Ganga</w:t>
            </w:r>
            <w:proofErr w:type="spellEnd"/>
            <w:r w:rsidRPr="00F04781">
              <w:rPr>
                <w:rFonts w:eastAsia="Times New Roman"/>
                <w:color w:val="000000"/>
              </w:rPr>
              <w:t xml:space="preserve"> Non AC</w:t>
            </w:r>
          </w:p>
        </w:tc>
        <w:tc>
          <w:tcPr>
            <w:tcW w:w="1842"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Shivlinga</w:t>
            </w:r>
            <w:proofErr w:type="spellEnd"/>
            <w:r w:rsidRPr="00F04781">
              <w:rPr>
                <w:rFonts w:eastAsia="Times New Roman"/>
                <w:color w:val="000000"/>
              </w:rPr>
              <w:t xml:space="preserve"> Resort</w:t>
            </w:r>
          </w:p>
        </w:tc>
        <w:tc>
          <w:tcPr>
            <w:tcW w:w="1133"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MAP</w:t>
            </w:r>
          </w:p>
        </w:tc>
      </w:tr>
      <w:tr w:rsidR="00F04781" w:rsidRPr="00F04781" w:rsidTr="00F04781">
        <w:trPr>
          <w:trHeight w:val="29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F04781" w:rsidRDefault="00F04781" w:rsidP="00F04781">
            <w:pPr>
              <w:spacing w:after="0" w:line="240" w:lineRule="auto"/>
              <w:jc w:val="center"/>
              <w:rPr>
                <w:rFonts w:eastAsia="Times New Roman"/>
                <w:color w:val="000000"/>
              </w:rPr>
            </w:pPr>
            <w:r>
              <w:rPr>
                <w:rFonts w:eastAsia="Times New Roman"/>
                <w:color w:val="000000"/>
              </w:rPr>
              <w:t>02 Nights</w:t>
            </w:r>
          </w:p>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Guptkashi</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 xml:space="preserve">Dev </w:t>
            </w:r>
            <w:proofErr w:type="spellStart"/>
            <w:r w:rsidRPr="00F04781">
              <w:rPr>
                <w:rFonts w:eastAsia="Times New Roman"/>
                <w:color w:val="000000"/>
              </w:rPr>
              <w:t>Dham</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Sushanti</w:t>
            </w:r>
            <w:proofErr w:type="spellEnd"/>
            <w:r w:rsidRPr="00F04781">
              <w:rPr>
                <w:rFonts w:eastAsia="Times New Roman"/>
                <w:color w:val="000000"/>
              </w:rPr>
              <w:t xml:space="preserve"> Resort</w:t>
            </w:r>
          </w:p>
        </w:tc>
        <w:tc>
          <w:tcPr>
            <w:tcW w:w="1985"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Kedar</w:t>
            </w:r>
            <w:proofErr w:type="spellEnd"/>
            <w:r w:rsidRPr="00F04781">
              <w:rPr>
                <w:rFonts w:eastAsia="Times New Roman"/>
                <w:color w:val="000000"/>
              </w:rPr>
              <w:t xml:space="preserve"> River Retreat</w:t>
            </w:r>
          </w:p>
        </w:tc>
        <w:tc>
          <w:tcPr>
            <w:tcW w:w="1842"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 xml:space="preserve">Char </w:t>
            </w:r>
            <w:proofErr w:type="spellStart"/>
            <w:r w:rsidRPr="00F04781">
              <w:rPr>
                <w:rFonts w:eastAsia="Times New Roman"/>
                <w:color w:val="000000"/>
              </w:rPr>
              <w:t>Machan</w:t>
            </w:r>
            <w:proofErr w:type="spellEnd"/>
          </w:p>
        </w:tc>
        <w:tc>
          <w:tcPr>
            <w:tcW w:w="1133"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MAP</w:t>
            </w:r>
          </w:p>
        </w:tc>
      </w:tr>
      <w:tr w:rsidR="00312042" w:rsidRPr="00F04781" w:rsidTr="00F04781">
        <w:trPr>
          <w:trHeight w:val="35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312042" w:rsidRDefault="00312042" w:rsidP="003476A5">
            <w:pPr>
              <w:spacing w:after="0" w:line="240" w:lineRule="auto"/>
              <w:jc w:val="center"/>
              <w:rPr>
                <w:rFonts w:eastAsia="Times New Roman"/>
                <w:color w:val="000000"/>
              </w:rPr>
            </w:pPr>
            <w:r>
              <w:rPr>
                <w:rFonts w:eastAsia="Times New Roman"/>
                <w:color w:val="000000"/>
              </w:rPr>
              <w:t>01 Night</w:t>
            </w:r>
          </w:p>
          <w:p w:rsidR="00312042" w:rsidRPr="00F04781" w:rsidRDefault="00312042" w:rsidP="003476A5">
            <w:pPr>
              <w:spacing w:after="0" w:line="240" w:lineRule="auto"/>
              <w:jc w:val="center"/>
              <w:rPr>
                <w:rFonts w:eastAsia="Times New Roman"/>
                <w:color w:val="000000"/>
              </w:rPr>
            </w:pPr>
            <w:proofErr w:type="spellStart"/>
            <w:r w:rsidRPr="00F04781">
              <w:rPr>
                <w:rFonts w:eastAsia="Times New Roman"/>
                <w:color w:val="000000"/>
              </w:rPr>
              <w:t>Kedarnath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312042" w:rsidRPr="00F04781" w:rsidRDefault="00312042" w:rsidP="003476A5">
            <w:pPr>
              <w:spacing w:after="0" w:line="240" w:lineRule="auto"/>
              <w:jc w:val="center"/>
              <w:rPr>
                <w:rFonts w:eastAsia="Times New Roman"/>
                <w:color w:val="000000"/>
              </w:rPr>
            </w:pPr>
            <w:proofErr w:type="spellStart"/>
            <w:r>
              <w:rPr>
                <w:rFonts w:eastAsia="Times New Roman"/>
                <w:color w:val="000000"/>
              </w:rPr>
              <w:t>Agarwal</w:t>
            </w:r>
            <w:proofErr w:type="spellEnd"/>
            <w:r>
              <w:rPr>
                <w:rFonts w:eastAsia="Times New Roman"/>
                <w:color w:val="000000"/>
              </w:rPr>
              <w:t xml:space="preserve"> </w:t>
            </w:r>
            <w:proofErr w:type="spellStart"/>
            <w:r>
              <w:rPr>
                <w:rFonts w:eastAsia="Times New Roman"/>
                <w:color w:val="000000"/>
              </w:rPr>
              <w:t>Bhawan</w:t>
            </w:r>
            <w:proofErr w:type="spellEnd"/>
            <w:r w:rsidRPr="00F04781">
              <w:rPr>
                <w:rFonts w:eastAsia="Times New Roman"/>
                <w:color w:val="000000"/>
              </w:rPr>
              <w:t xml:space="preserve"> / </w:t>
            </w:r>
            <w:proofErr w:type="spellStart"/>
            <w:r w:rsidRPr="00F04781">
              <w:rPr>
                <w:rFonts w:eastAsia="Times New Roman"/>
                <w:color w:val="000000"/>
              </w:rPr>
              <w:t>Patliputra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12042" w:rsidRPr="00F04781" w:rsidRDefault="00312042" w:rsidP="003476A5">
            <w:pPr>
              <w:spacing w:after="0" w:line="240" w:lineRule="auto"/>
              <w:jc w:val="center"/>
              <w:rPr>
                <w:rFonts w:eastAsia="Times New Roman"/>
                <w:color w:val="000000"/>
              </w:rPr>
            </w:pPr>
            <w:proofErr w:type="spellStart"/>
            <w:r>
              <w:rPr>
                <w:rFonts w:eastAsia="Times New Roman"/>
                <w:color w:val="000000"/>
              </w:rPr>
              <w:t>Agarwal</w:t>
            </w:r>
            <w:proofErr w:type="spellEnd"/>
            <w:r w:rsidRPr="00F04781">
              <w:rPr>
                <w:rFonts w:eastAsia="Times New Roman"/>
                <w:color w:val="000000"/>
              </w:rPr>
              <w:t xml:space="preserve"> </w:t>
            </w:r>
            <w:proofErr w:type="spellStart"/>
            <w:r>
              <w:rPr>
                <w:rFonts w:eastAsia="Times New Roman"/>
                <w:color w:val="000000"/>
              </w:rPr>
              <w:t>Bhawan</w:t>
            </w:r>
            <w:proofErr w:type="spellEnd"/>
            <w:r>
              <w:rPr>
                <w:rFonts w:eastAsia="Times New Roman"/>
                <w:color w:val="000000"/>
              </w:rPr>
              <w:t xml:space="preserve"> </w:t>
            </w:r>
            <w:r w:rsidRPr="00F04781">
              <w:rPr>
                <w:rFonts w:eastAsia="Times New Roman"/>
                <w:color w:val="000000"/>
              </w:rPr>
              <w:t xml:space="preserve">/ </w:t>
            </w:r>
            <w:proofErr w:type="spellStart"/>
            <w:r w:rsidRPr="00F04781">
              <w:rPr>
                <w:rFonts w:eastAsia="Times New Roman"/>
                <w:color w:val="000000"/>
              </w:rPr>
              <w:t>Patliputra</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312042" w:rsidRPr="00F04781" w:rsidRDefault="00312042" w:rsidP="003476A5">
            <w:pPr>
              <w:spacing w:after="0" w:line="240" w:lineRule="auto"/>
              <w:jc w:val="center"/>
              <w:rPr>
                <w:rFonts w:eastAsia="Times New Roman"/>
                <w:color w:val="000000"/>
              </w:rPr>
            </w:pPr>
            <w:proofErr w:type="spellStart"/>
            <w:r w:rsidRPr="00F04781">
              <w:rPr>
                <w:rFonts w:eastAsia="Times New Roman"/>
                <w:color w:val="000000"/>
              </w:rPr>
              <w:t>Gurudham</w:t>
            </w:r>
            <w:proofErr w:type="spellEnd"/>
            <w:r w:rsidRPr="00F04781">
              <w:rPr>
                <w:rFonts w:eastAsia="Times New Roman"/>
                <w:color w:val="000000"/>
              </w:rPr>
              <w:t xml:space="preserve"> Frontier</w:t>
            </w:r>
          </w:p>
        </w:tc>
        <w:tc>
          <w:tcPr>
            <w:tcW w:w="1842" w:type="dxa"/>
            <w:tcBorders>
              <w:top w:val="nil"/>
              <w:left w:val="nil"/>
              <w:bottom w:val="single" w:sz="4" w:space="0" w:color="auto"/>
              <w:right w:val="single" w:sz="4" w:space="0" w:color="auto"/>
            </w:tcBorders>
            <w:shd w:val="clear" w:color="auto" w:fill="auto"/>
            <w:noWrap/>
            <w:vAlign w:val="bottom"/>
            <w:hideMark/>
          </w:tcPr>
          <w:p w:rsidR="00312042" w:rsidRPr="00F04781" w:rsidRDefault="00312042" w:rsidP="003476A5">
            <w:pPr>
              <w:spacing w:after="0" w:line="240" w:lineRule="auto"/>
              <w:jc w:val="center"/>
              <w:rPr>
                <w:rFonts w:eastAsia="Times New Roman"/>
                <w:color w:val="000000"/>
              </w:rPr>
            </w:pPr>
            <w:proofErr w:type="spellStart"/>
            <w:r w:rsidRPr="00F04781">
              <w:rPr>
                <w:rFonts w:eastAsia="Times New Roman"/>
                <w:color w:val="000000"/>
              </w:rPr>
              <w:t>Marwad</w:t>
            </w:r>
            <w:proofErr w:type="spellEnd"/>
            <w:r w:rsidRPr="00F04781">
              <w:rPr>
                <w:rFonts w:eastAsia="Times New Roman"/>
                <w:color w:val="000000"/>
              </w:rPr>
              <w:t xml:space="preserve"> House</w:t>
            </w:r>
          </w:p>
        </w:tc>
        <w:tc>
          <w:tcPr>
            <w:tcW w:w="1133" w:type="dxa"/>
            <w:tcBorders>
              <w:top w:val="nil"/>
              <w:left w:val="nil"/>
              <w:bottom w:val="single" w:sz="4" w:space="0" w:color="auto"/>
              <w:right w:val="single" w:sz="4" w:space="0" w:color="auto"/>
            </w:tcBorders>
            <w:shd w:val="clear" w:color="auto" w:fill="auto"/>
            <w:noWrap/>
            <w:vAlign w:val="bottom"/>
            <w:hideMark/>
          </w:tcPr>
          <w:p w:rsidR="00312042" w:rsidRPr="00F04781" w:rsidRDefault="00312042" w:rsidP="003476A5">
            <w:pPr>
              <w:spacing w:after="0" w:line="240" w:lineRule="auto"/>
              <w:jc w:val="center"/>
              <w:rPr>
                <w:rFonts w:eastAsia="Times New Roman"/>
                <w:color w:val="000000"/>
              </w:rPr>
            </w:pPr>
            <w:r w:rsidRPr="00F04781">
              <w:rPr>
                <w:rFonts w:eastAsia="Times New Roman"/>
                <w:color w:val="000000"/>
              </w:rPr>
              <w:t>MAP</w:t>
            </w:r>
          </w:p>
        </w:tc>
      </w:tr>
      <w:tr w:rsidR="00F04781" w:rsidRPr="00F04781" w:rsidTr="00F04781">
        <w:trPr>
          <w:trHeight w:val="29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F04781" w:rsidRDefault="00F04781" w:rsidP="00F04781">
            <w:pPr>
              <w:spacing w:after="0" w:line="240" w:lineRule="auto"/>
              <w:jc w:val="center"/>
              <w:rPr>
                <w:rFonts w:eastAsia="Times New Roman"/>
                <w:color w:val="000000"/>
              </w:rPr>
            </w:pPr>
            <w:r>
              <w:rPr>
                <w:rFonts w:eastAsia="Times New Roman"/>
                <w:color w:val="000000"/>
              </w:rPr>
              <w:t>01 Night</w:t>
            </w:r>
          </w:p>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Badrinath</w:t>
            </w:r>
            <w:proofErr w:type="spellEnd"/>
            <w:r w:rsidRPr="00F04781">
              <w:rPr>
                <w:rFonts w:eastAsia="Times New Roman"/>
                <w:color w:val="000000"/>
              </w:rPr>
              <w:t xml:space="preserve"> / </w:t>
            </w:r>
            <w:proofErr w:type="spellStart"/>
            <w:r w:rsidRPr="00F04781">
              <w:rPr>
                <w:rFonts w:eastAsia="Times New Roman"/>
                <w:color w:val="000000"/>
              </w:rPr>
              <w:t>Joshimath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Shailaja</w:t>
            </w:r>
            <w:proofErr w:type="spellEnd"/>
            <w:r w:rsidRPr="00F04781">
              <w:rPr>
                <w:rFonts w:eastAsia="Times New Roman"/>
                <w:color w:val="000000"/>
              </w:rPr>
              <w:t xml:space="preserve"> Inn (</w:t>
            </w:r>
            <w:proofErr w:type="spellStart"/>
            <w:r w:rsidRPr="00F04781">
              <w:rPr>
                <w:rFonts w:eastAsia="Times New Roman"/>
                <w:color w:val="000000"/>
              </w:rPr>
              <w:t>Joshimath</w:t>
            </w:r>
            <w:proofErr w:type="spellEnd"/>
            <w:r w:rsidRPr="00F04781">
              <w:rPr>
                <w:rFonts w:eastAsia="Times New Roman"/>
                <w:color w:val="000000"/>
              </w:rPr>
              <w:t>)</w:t>
            </w:r>
          </w:p>
        </w:tc>
        <w:tc>
          <w:tcPr>
            <w:tcW w:w="2268"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Kalash</w:t>
            </w:r>
            <w:proofErr w:type="spellEnd"/>
            <w:r w:rsidRPr="00F04781">
              <w:rPr>
                <w:rFonts w:eastAsia="Times New Roman"/>
                <w:color w:val="000000"/>
              </w:rPr>
              <w:t xml:space="preserve"> Hotel</w:t>
            </w:r>
          </w:p>
        </w:tc>
        <w:tc>
          <w:tcPr>
            <w:tcW w:w="1985"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Snow Crest Back Building</w:t>
            </w:r>
          </w:p>
        </w:tc>
        <w:tc>
          <w:tcPr>
            <w:tcW w:w="1842"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Awadh</w:t>
            </w:r>
            <w:proofErr w:type="spellEnd"/>
            <w:r w:rsidRPr="00F04781">
              <w:rPr>
                <w:rFonts w:eastAsia="Times New Roman"/>
                <w:color w:val="000000"/>
              </w:rPr>
              <w:t xml:space="preserve"> Hotel</w:t>
            </w:r>
          </w:p>
        </w:tc>
        <w:tc>
          <w:tcPr>
            <w:tcW w:w="1133"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MAP</w:t>
            </w:r>
          </w:p>
        </w:tc>
      </w:tr>
      <w:tr w:rsidR="00F04781" w:rsidRPr="00F04781" w:rsidTr="00F04781">
        <w:trPr>
          <w:trHeight w:val="29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rsidR="00F04781" w:rsidRDefault="00F04781" w:rsidP="00F04781">
            <w:pPr>
              <w:spacing w:after="0" w:line="240" w:lineRule="auto"/>
              <w:jc w:val="center"/>
              <w:rPr>
                <w:rFonts w:eastAsia="Times New Roman"/>
                <w:color w:val="000000"/>
              </w:rPr>
            </w:pPr>
            <w:r>
              <w:rPr>
                <w:rFonts w:eastAsia="Times New Roman"/>
                <w:color w:val="000000"/>
              </w:rPr>
              <w:t>01 Night</w:t>
            </w:r>
          </w:p>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Rudraprayag</w:t>
            </w:r>
            <w:proofErr w:type="spellEnd"/>
            <w:r w:rsidRPr="00F04781">
              <w:rPr>
                <w:rFonts w:eastAsia="Times New Roman"/>
                <w:color w:val="000000"/>
              </w:rPr>
              <w:t xml:space="preserve"> / Srinagar</w:t>
            </w:r>
          </w:p>
        </w:tc>
        <w:tc>
          <w:tcPr>
            <w:tcW w:w="2126"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Suri</w:t>
            </w:r>
            <w:proofErr w:type="spellEnd"/>
            <w:r w:rsidRPr="00F04781">
              <w:rPr>
                <w:rFonts w:eastAsia="Times New Roman"/>
                <w:color w:val="000000"/>
              </w:rPr>
              <w:t xml:space="preserve"> Hotel</w:t>
            </w:r>
          </w:p>
        </w:tc>
        <w:tc>
          <w:tcPr>
            <w:tcW w:w="2268"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Ivy Top / Love Kush</w:t>
            </w:r>
          </w:p>
        </w:tc>
        <w:tc>
          <w:tcPr>
            <w:tcW w:w="1985"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Samrat</w:t>
            </w:r>
            <w:proofErr w:type="spellEnd"/>
            <w:r w:rsidRPr="00F04781">
              <w:rPr>
                <w:rFonts w:eastAsia="Times New Roman"/>
                <w:color w:val="000000"/>
              </w:rPr>
              <w:t xml:space="preserve"> Resort</w:t>
            </w:r>
          </w:p>
        </w:tc>
        <w:tc>
          <w:tcPr>
            <w:tcW w:w="1842"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proofErr w:type="spellStart"/>
            <w:r w:rsidRPr="00F04781">
              <w:rPr>
                <w:rFonts w:eastAsia="Times New Roman"/>
                <w:color w:val="000000"/>
              </w:rPr>
              <w:t>Monal</w:t>
            </w:r>
            <w:proofErr w:type="spellEnd"/>
            <w:r w:rsidRPr="00F04781">
              <w:rPr>
                <w:rFonts w:eastAsia="Times New Roman"/>
                <w:color w:val="000000"/>
              </w:rPr>
              <w:t xml:space="preserve"> Resort</w:t>
            </w:r>
          </w:p>
        </w:tc>
        <w:tc>
          <w:tcPr>
            <w:tcW w:w="1133" w:type="dxa"/>
            <w:tcBorders>
              <w:top w:val="nil"/>
              <w:left w:val="nil"/>
              <w:bottom w:val="single" w:sz="4" w:space="0" w:color="auto"/>
              <w:right w:val="single" w:sz="4" w:space="0" w:color="auto"/>
            </w:tcBorders>
            <w:shd w:val="clear" w:color="auto" w:fill="auto"/>
            <w:noWrap/>
            <w:vAlign w:val="bottom"/>
            <w:hideMark/>
          </w:tcPr>
          <w:p w:rsidR="00F04781" w:rsidRPr="00F04781" w:rsidRDefault="00F04781" w:rsidP="00F04781">
            <w:pPr>
              <w:spacing w:after="0" w:line="240" w:lineRule="auto"/>
              <w:jc w:val="center"/>
              <w:rPr>
                <w:rFonts w:eastAsia="Times New Roman"/>
                <w:color w:val="000000"/>
              </w:rPr>
            </w:pPr>
            <w:r w:rsidRPr="00F04781">
              <w:rPr>
                <w:rFonts w:eastAsia="Times New Roman"/>
                <w:color w:val="000000"/>
              </w:rPr>
              <w:t>MAP</w:t>
            </w:r>
          </w:p>
        </w:tc>
      </w:tr>
    </w:tbl>
    <w:p w:rsidR="00F04781" w:rsidRDefault="00F04781">
      <w:pPr>
        <w:widowControl w:val="0"/>
        <w:pBdr>
          <w:top w:val="nil"/>
          <w:left w:val="nil"/>
          <w:bottom w:val="nil"/>
          <w:right w:val="nil"/>
          <w:between w:val="nil"/>
        </w:pBdr>
        <w:spacing w:after="0"/>
        <w:rPr>
          <w:rFonts w:ascii="Arial" w:eastAsia="Arial" w:hAnsi="Arial" w:cs="Arial"/>
          <w:color w:val="000000"/>
        </w:rPr>
      </w:pPr>
    </w:p>
    <w:p w:rsidR="00F04781" w:rsidRDefault="00F04781">
      <w:pPr>
        <w:widowControl w:val="0"/>
        <w:pBdr>
          <w:top w:val="nil"/>
          <w:left w:val="nil"/>
          <w:bottom w:val="nil"/>
          <w:right w:val="nil"/>
          <w:between w:val="nil"/>
        </w:pBdr>
        <w:spacing w:after="0"/>
        <w:rPr>
          <w:rFonts w:ascii="Arial" w:eastAsia="Arial" w:hAnsi="Arial" w:cs="Arial"/>
          <w:color w:val="000000"/>
        </w:rPr>
      </w:pPr>
    </w:p>
    <w:p w:rsidR="002372CD" w:rsidRDefault="002372CD" w:rsidP="002372CD">
      <w:pPr>
        <w:spacing w:after="0" w:line="240" w:lineRule="auto"/>
        <w:rPr>
          <w:rFonts w:ascii="Verdana" w:eastAsia="Times New Roman" w:hAnsi="Verdana" w:cs="Times New Roman"/>
          <w:sz w:val="20"/>
          <w:szCs w:val="20"/>
        </w:rPr>
      </w:pPr>
    </w:p>
    <w:p w:rsidR="002372CD" w:rsidRDefault="002372CD" w:rsidP="002372CD">
      <w:pPr>
        <w:spacing w:after="0" w:line="240" w:lineRule="auto"/>
        <w:rPr>
          <w:rFonts w:ascii="Verdana" w:eastAsia="Times New Roman" w:hAnsi="Verdana" w:cs="Times New Roman"/>
          <w:sz w:val="20"/>
          <w:szCs w:val="20"/>
        </w:rPr>
      </w:pPr>
    </w:p>
    <w:tbl>
      <w:tblPr>
        <w:tblW w:w="5000" w:type="pct"/>
        <w:tblCellMar>
          <w:left w:w="0" w:type="dxa"/>
          <w:right w:w="0" w:type="dxa"/>
        </w:tblCellMar>
        <w:tblLook w:val="04A0"/>
      </w:tblPr>
      <w:tblGrid>
        <w:gridCol w:w="5640"/>
        <w:gridCol w:w="5640"/>
      </w:tblGrid>
      <w:tr w:rsidR="002372CD" w:rsidRPr="00765FA9" w:rsidTr="004023B2">
        <w:trPr>
          <w:tblHeader/>
        </w:trPr>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2372CD" w:rsidRPr="00765FA9" w:rsidRDefault="002372CD" w:rsidP="004023B2">
            <w:pPr>
              <w:spacing w:after="0" w:line="240" w:lineRule="auto"/>
              <w:rPr>
                <w:rFonts w:ascii="Verdana" w:eastAsia="Times New Roman" w:hAnsi="Verdana" w:cs="Times New Roman"/>
                <w:b/>
                <w:bCs/>
                <w:color w:val="166534"/>
                <w:sz w:val="20"/>
                <w:szCs w:val="20"/>
              </w:rPr>
            </w:pPr>
            <w:r w:rsidRPr="00765FA9">
              <w:rPr>
                <w:rFonts w:ascii="Verdana" w:eastAsia="Times New Roman" w:hAnsi="Verdana" w:cs="Times New Roman"/>
                <w:b/>
                <w:bCs/>
                <w:color w:val="166534"/>
                <w:sz w:val="20"/>
                <w:szCs w:val="20"/>
              </w:rPr>
              <w:t xml:space="preserve">Inclusions </w:t>
            </w:r>
          </w:p>
        </w:tc>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2372CD" w:rsidRPr="00765FA9" w:rsidRDefault="002372CD" w:rsidP="004023B2">
            <w:pPr>
              <w:spacing w:after="0" w:line="240" w:lineRule="auto"/>
              <w:rPr>
                <w:rFonts w:ascii="Verdana" w:eastAsia="Times New Roman" w:hAnsi="Verdana" w:cs="Times New Roman"/>
                <w:b/>
                <w:bCs/>
                <w:color w:val="991B1B"/>
                <w:sz w:val="20"/>
                <w:szCs w:val="20"/>
              </w:rPr>
            </w:pPr>
            <w:r w:rsidRPr="00765FA9">
              <w:rPr>
                <w:rFonts w:ascii="Verdana" w:eastAsia="Times New Roman" w:hAnsi="Verdana" w:cs="Times New Roman"/>
                <w:b/>
                <w:bCs/>
                <w:color w:val="991B1B"/>
                <w:sz w:val="20"/>
                <w:szCs w:val="20"/>
              </w:rPr>
              <w:t xml:space="preserve">Exclusions </w:t>
            </w:r>
          </w:p>
        </w:tc>
      </w:tr>
      <w:tr w:rsidR="002372CD" w:rsidRPr="00765FA9" w:rsidTr="004023B2">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5170"/>
            </w:tblGrid>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09 Nights </w:t>
                        </w:r>
                        <w:r w:rsidRPr="00765FA9">
                          <w:rPr>
                            <w:rFonts w:ascii="Verdana" w:eastAsia="Times New Roman" w:hAnsi="Verdana" w:cs="Times New Roman"/>
                            <w:sz w:val="20"/>
                            <w:szCs w:val="20"/>
                          </w:rPr>
                          <w:t>Stay as per the above mentioned hotels.</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Meals as mentioned above</w:t>
                        </w:r>
                        <w:r>
                          <w:rPr>
                            <w:rFonts w:ascii="Verdana" w:eastAsia="Times New Roman" w:hAnsi="Verdana" w:cs="Times New Roman"/>
                            <w:sz w:val="20"/>
                            <w:szCs w:val="20"/>
                          </w:rPr>
                          <w:t xml:space="preserve"> (09 Breakfast and 09 Dinner)</w:t>
                        </w:r>
                        <w:r w:rsidRPr="00765FA9">
                          <w:rPr>
                            <w:rFonts w:ascii="Verdana" w:eastAsia="Times New Roman" w:hAnsi="Verdana" w:cs="Times New Roman"/>
                            <w:sz w:val="20"/>
                            <w:szCs w:val="20"/>
                          </w:rPr>
                          <w:t xml:space="preserve">.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Transfer and sightseeing as per itinerary &amp; Vehicle mentioned above</w:t>
                        </w:r>
                        <w:r>
                          <w:rPr>
                            <w:rFonts w:ascii="Verdana" w:eastAsia="Times New Roman" w:hAnsi="Verdana" w:cs="Times New Roman"/>
                            <w:sz w:val="20"/>
                            <w:szCs w:val="20"/>
                          </w:rPr>
                          <w:t xml:space="preserve"> by </w:t>
                        </w:r>
                        <w:r w:rsidRPr="00765FA9">
                          <w:rPr>
                            <w:rFonts w:ascii="Verdana" w:eastAsia="Times New Roman" w:hAnsi="Verdana" w:cs="Times New Roman"/>
                            <w:sz w:val="20"/>
                            <w:szCs w:val="20"/>
                          </w:rPr>
                          <w:t xml:space="preserve">(AC in non hill areas only.)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All toll tax, parking, fuel and driver allowances. </w:t>
                        </w:r>
                      </w:p>
                    </w:tc>
                  </w:tr>
                </w:tbl>
                <w:p w:rsidR="002372CD" w:rsidRPr="00765FA9" w:rsidRDefault="002372CD" w:rsidP="004023B2">
                  <w:pPr>
                    <w:spacing w:after="0" w:line="240" w:lineRule="auto"/>
                    <w:rPr>
                      <w:rFonts w:ascii="Verdana" w:eastAsia="Times New Roman" w:hAnsi="Verdana" w:cs="Times New Roman"/>
                      <w:sz w:val="20"/>
                      <w:szCs w:val="20"/>
                    </w:rPr>
                  </w:pPr>
                </w:p>
              </w:tc>
            </w:tr>
          </w:tbl>
          <w:p w:rsidR="002372CD" w:rsidRPr="00765FA9" w:rsidRDefault="002372CD" w:rsidP="004023B2">
            <w:pPr>
              <w:spacing w:after="0" w:line="240" w:lineRule="auto"/>
              <w:rPr>
                <w:rFonts w:ascii="Verdana" w:eastAsia="Times New Roman" w:hAnsi="Verdana" w:cs="Times New Roman"/>
                <w:sz w:val="20"/>
                <w:szCs w:val="20"/>
              </w:rPr>
            </w:pPr>
          </w:p>
        </w:tc>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5170"/>
            </w:tblGrid>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Extra Meals, Drinks &amp; things not mentioned in including.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Guide / Entry Fees / Cable Car / Ropeway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Adventure activities: Rafting / </w:t>
                        </w:r>
                        <w:proofErr w:type="spellStart"/>
                        <w:r w:rsidRPr="00765FA9">
                          <w:rPr>
                            <w:rFonts w:ascii="Verdana" w:eastAsia="Times New Roman" w:hAnsi="Verdana" w:cs="Times New Roman"/>
                            <w:sz w:val="20"/>
                            <w:szCs w:val="20"/>
                          </w:rPr>
                          <w:t>Bungy</w:t>
                        </w:r>
                        <w:proofErr w:type="spellEnd"/>
                        <w:r w:rsidRPr="00765FA9">
                          <w:rPr>
                            <w:rFonts w:ascii="Verdana" w:eastAsia="Times New Roman" w:hAnsi="Verdana" w:cs="Times New Roman"/>
                            <w:sz w:val="20"/>
                            <w:szCs w:val="20"/>
                          </w:rPr>
                          <w:t xml:space="preserve"> / Paragliding / Rope Activities / Boat Ride / Jungle Safari.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Air / Train / Helicopter Tickets unless mentioned.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Horse / Porter etc for Trekking.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505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Travel &amp; Medical Insurance. </w:t>
                        </w:r>
                      </w:p>
                    </w:tc>
                  </w:tr>
                </w:tbl>
                <w:p w:rsidR="002372CD" w:rsidRPr="00765FA9" w:rsidRDefault="002372CD" w:rsidP="004023B2">
                  <w:pPr>
                    <w:spacing w:after="0" w:line="240" w:lineRule="auto"/>
                    <w:rPr>
                      <w:rFonts w:ascii="Verdana" w:eastAsia="Times New Roman" w:hAnsi="Verdana" w:cs="Times New Roman"/>
                      <w:sz w:val="20"/>
                      <w:szCs w:val="20"/>
                    </w:rPr>
                  </w:pPr>
                </w:p>
              </w:tc>
            </w:tr>
            <w:tr w:rsidR="002372CD" w:rsidRPr="00765FA9" w:rsidTr="004023B2">
              <w:tc>
                <w:tcPr>
                  <w:tcW w:w="110" w:type="dxa"/>
                  <w:tcBorders>
                    <w:top w:val="nil"/>
                    <w:left w:val="nil"/>
                    <w:bottom w:val="nil"/>
                    <w:right w:val="nil"/>
                  </w:tcBorders>
                  <w:shd w:val="clear" w:color="auto" w:fill="CA8A04"/>
                  <w:hideMark/>
                </w:tcPr>
                <w:p w:rsidR="002372CD" w:rsidRPr="00765FA9" w:rsidRDefault="002372CD" w:rsidP="004023B2">
                  <w:pPr>
                    <w:spacing w:after="0" w:line="240" w:lineRule="auto"/>
                    <w:rPr>
                      <w:rFonts w:ascii="Verdana" w:eastAsia="Times New Roman" w:hAnsi="Verdana" w:cs="Times New Roman"/>
                      <w:sz w:val="20"/>
                      <w:szCs w:val="20"/>
                    </w:rPr>
                  </w:pPr>
                </w:p>
              </w:tc>
              <w:tc>
                <w:tcPr>
                  <w:tcW w:w="0" w:type="auto"/>
                  <w:tcBorders>
                    <w:top w:val="nil"/>
                    <w:left w:val="nil"/>
                    <w:bottom w:val="nil"/>
                    <w:right w:val="nil"/>
                  </w:tcBorders>
                  <w:tcMar>
                    <w:top w:w="0" w:type="dxa"/>
                    <w:left w:w="120" w:type="dxa"/>
                    <w:bottom w:w="0" w:type="dxa"/>
                    <w:right w:w="0" w:type="dxa"/>
                  </w:tcMar>
                  <w:hideMark/>
                </w:tcPr>
                <w:p w:rsidR="002372CD" w:rsidRPr="00765FA9" w:rsidRDefault="002372CD" w:rsidP="004023B2">
                  <w:pPr>
                    <w:spacing w:after="0" w:line="240" w:lineRule="auto"/>
                    <w:rPr>
                      <w:rFonts w:ascii="Verdana" w:eastAsia="Times New Roman" w:hAnsi="Verdana" w:cs="Times New Roman"/>
                      <w:color w:val="854D0E"/>
                      <w:sz w:val="20"/>
                      <w:szCs w:val="20"/>
                    </w:rPr>
                  </w:pPr>
                </w:p>
              </w:tc>
            </w:tr>
          </w:tbl>
          <w:p w:rsidR="002372CD" w:rsidRPr="00765FA9" w:rsidRDefault="002372CD" w:rsidP="004023B2">
            <w:pPr>
              <w:spacing w:after="0" w:line="240" w:lineRule="auto"/>
              <w:rPr>
                <w:rFonts w:ascii="Verdana" w:eastAsia="Times New Roman" w:hAnsi="Verdana" w:cs="Times New Roman"/>
                <w:sz w:val="20"/>
                <w:szCs w:val="20"/>
              </w:rPr>
            </w:pPr>
          </w:p>
        </w:tc>
      </w:tr>
    </w:tbl>
    <w:p w:rsidR="002372CD" w:rsidRDefault="002372CD" w:rsidP="002372CD">
      <w:pPr>
        <w:spacing w:after="0" w:line="240" w:lineRule="auto"/>
        <w:rPr>
          <w:rFonts w:ascii="Verdana" w:eastAsia="Times New Roman" w:hAnsi="Verdana" w:cs="Times New Roman"/>
          <w:sz w:val="20"/>
          <w:szCs w:val="20"/>
        </w:rPr>
      </w:pPr>
    </w:p>
    <w:p w:rsidR="002372CD" w:rsidRPr="00765FA9" w:rsidRDefault="002372CD" w:rsidP="002372CD">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br/>
      </w:r>
    </w:p>
    <w:tbl>
      <w:tblPr>
        <w:tblW w:w="0" w:type="auto"/>
        <w:jc w:val="center"/>
        <w:tblCellMar>
          <w:left w:w="0" w:type="dxa"/>
          <w:right w:w="0" w:type="dxa"/>
        </w:tblCellMar>
        <w:tblLook w:val="04A0"/>
      </w:tblPr>
      <w:tblGrid>
        <w:gridCol w:w="4377"/>
      </w:tblGrid>
      <w:tr w:rsidR="002372CD" w:rsidRPr="00765FA9" w:rsidTr="00CE6E3E">
        <w:trPr>
          <w:jc w:val="center"/>
        </w:trPr>
        <w:tc>
          <w:tcPr>
            <w:tcW w:w="0" w:type="auto"/>
            <w:tcBorders>
              <w:top w:val="nil"/>
              <w:left w:val="nil"/>
              <w:bottom w:val="nil"/>
              <w:right w:val="nil"/>
            </w:tcBorders>
            <w:tcMar>
              <w:top w:w="120" w:type="dxa"/>
              <w:left w:w="180" w:type="dxa"/>
              <w:bottom w:w="120" w:type="dxa"/>
              <w:right w:w="180" w:type="dxa"/>
            </w:tcMar>
            <w:hideMark/>
          </w:tcPr>
          <w:p w:rsidR="002372CD" w:rsidRPr="00765FA9" w:rsidRDefault="002372CD" w:rsidP="00CE6E3E">
            <w:pPr>
              <w:spacing w:after="0" w:line="240" w:lineRule="auto"/>
              <w:rPr>
                <w:rFonts w:ascii="Verdana" w:eastAsia="Times New Roman" w:hAnsi="Verdana" w:cs="Times New Roman"/>
                <w:b/>
                <w:bCs/>
              </w:rPr>
            </w:pPr>
            <w:r w:rsidRPr="0017235E">
              <w:rPr>
                <w:rFonts w:ascii="Verdana" w:eastAsia="Times New Roman" w:hAnsi="Verdana" w:cs="Times New Roman"/>
                <w:b/>
                <w:bCs/>
                <w:sz w:val="32"/>
              </w:rPr>
              <w:t xml:space="preserve"> Terms and Conditions</w:t>
            </w:r>
          </w:p>
        </w:tc>
      </w:tr>
    </w:tbl>
    <w:p w:rsidR="002372CD" w:rsidRPr="00765FA9" w:rsidRDefault="002372CD" w:rsidP="002372CD">
      <w:pPr>
        <w:spacing w:after="0" w:line="240" w:lineRule="auto"/>
        <w:rPr>
          <w:rFonts w:ascii="Verdana" w:eastAsia="Times New Roman" w:hAnsi="Verdana" w:cs="Times New Roman"/>
          <w:vanish/>
          <w:sz w:val="20"/>
          <w:szCs w:val="20"/>
        </w:rPr>
      </w:pPr>
    </w:p>
    <w:tbl>
      <w:tblPr>
        <w:tblW w:w="5000" w:type="pct"/>
        <w:tblCellMar>
          <w:left w:w="0" w:type="dxa"/>
          <w:right w:w="0" w:type="dxa"/>
        </w:tblCellMar>
        <w:tblLook w:val="04A0"/>
      </w:tblPr>
      <w:tblGrid>
        <w:gridCol w:w="10800"/>
      </w:tblGrid>
      <w:tr w:rsidR="002372CD" w:rsidRPr="00765FA9" w:rsidTr="004023B2">
        <w:tc>
          <w:tcPr>
            <w:tcW w:w="0" w:type="auto"/>
            <w:tcBorders>
              <w:top w:val="nil"/>
              <w:left w:val="nil"/>
              <w:bottom w:val="nil"/>
              <w:right w:val="nil"/>
            </w:tcBorders>
            <w:hideMark/>
          </w:tcPr>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 pilgrimage tour which is operational for a limited period only. Many hotels run during a limited period only so it may not have the same standard even if they charge 2-4 times high prices compare to other similar hotels running round the year. Keep your expectation low in areas like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as it may not have same quality hotels like other hotels in package like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In some areas like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cheapest hotel room in high demand time may be costlier than four star hotels in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 In hill area many hotels don’t have TV, AC, Intercom, </w:t>
            </w:r>
            <w:proofErr w:type="spellStart"/>
            <w:r w:rsidRPr="00765FA9">
              <w:rPr>
                <w:rFonts w:ascii="Verdana" w:eastAsia="Times New Roman" w:hAnsi="Verdana" w:cs="Times New Roman"/>
                <w:sz w:val="20"/>
                <w:szCs w:val="20"/>
              </w:rPr>
              <w:t>Wifi</w:t>
            </w:r>
            <w:proofErr w:type="spellEnd"/>
            <w:r w:rsidRPr="00765FA9">
              <w:rPr>
                <w:rFonts w:ascii="Verdana" w:eastAsia="Times New Roman" w:hAnsi="Verdana" w:cs="Times New Roman"/>
                <w:sz w:val="20"/>
                <w:szCs w:val="20"/>
              </w:rPr>
              <w:t xml:space="preserve">, </w:t>
            </w:r>
            <w:proofErr w:type="gramStart"/>
            <w:r w:rsidRPr="00765FA9">
              <w:rPr>
                <w:rFonts w:ascii="Verdana" w:eastAsia="Times New Roman" w:hAnsi="Verdana" w:cs="Times New Roman"/>
                <w:sz w:val="20"/>
                <w:szCs w:val="20"/>
              </w:rPr>
              <w:t>24</w:t>
            </w:r>
            <w:proofErr w:type="gramEnd"/>
            <w:r w:rsidRPr="00765FA9">
              <w:rPr>
                <w:rFonts w:ascii="Verdana" w:eastAsia="Times New Roman" w:hAnsi="Verdana" w:cs="Times New Roman"/>
                <w:sz w:val="20"/>
                <w:szCs w:val="20"/>
              </w:rPr>
              <w:t>*7 Power Back Up or lift. Kindly check before if you are interested in hotels with above facilities at the time of inquiry. Room heaters may be charged extra at hotels.</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3 As per the directive given by the Government of India, all Indian/Foreign Nationals are required to provide proper proof of identification upon check-in. valid identifications documents are: Passport &amp; Visa together, Voters Id card, Current Drivers License, </w:t>
            </w:r>
            <w:proofErr w:type="spellStart"/>
            <w:r w:rsidRPr="00765FA9">
              <w:rPr>
                <w:rFonts w:ascii="Verdana" w:eastAsia="Times New Roman" w:hAnsi="Verdana" w:cs="Times New Roman"/>
                <w:sz w:val="20"/>
                <w:szCs w:val="20"/>
              </w:rPr>
              <w:t>Aadhar</w:t>
            </w:r>
            <w:proofErr w:type="spellEnd"/>
            <w:r w:rsidRPr="00765FA9">
              <w:rPr>
                <w:rFonts w:ascii="Verdana" w:eastAsia="Times New Roman" w:hAnsi="Verdana" w:cs="Times New Roman"/>
                <w:sz w:val="20"/>
                <w:szCs w:val="20"/>
              </w:rPr>
              <w:t xml:space="preserve"> Card. All the documents must include a photograph. Hotel / camps or any kind of accommodation can deny stay if valid id proof is not provided. Company is not responsible for any ID proof related issues.</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4 AC will not work in all hill areas or stopped / parked vehicle. (Uphill downhill or flat hill road, ac will not work in any roads in hills).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complete areas AC will be Switched off. </w:t>
            </w:r>
            <w:proofErr w:type="gramStart"/>
            <w:r w:rsidRPr="00765FA9">
              <w:rPr>
                <w:rFonts w:ascii="Verdana" w:eastAsia="Times New Roman" w:hAnsi="Verdana" w:cs="Times New Roman"/>
                <w:sz w:val="20"/>
                <w:szCs w:val="20"/>
              </w:rPr>
              <w:t xml:space="preserve">Non Hill areas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Dehradun</w:t>
            </w:r>
            <w:proofErr w:type="spellEnd"/>
            <w:r w:rsidRPr="00765FA9">
              <w:rPr>
                <w:rFonts w:ascii="Verdana" w:eastAsia="Times New Roman" w:hAnsi="Verdana" w:cs="Times New Roman"/>
                <w:sz w:val="20"/>
                <w:szCs w:val="20"/>
              </w:rPr>
              <w:t xml:space="preserve"> only. All other areas AC will not work in vehicle.</w:t>
            </w:r>
            <w:r>
              <w:rPr>
                <w:rFonts w:ascii="Verdana" w:eastAsia="Times New Roman" w:hAnsi="Verdana" w:cs="Times New Roman"/>
                <w:sz w:val="20"/>
                <w:szCs w:val="20"/>
              </w:rPr>
              <w:t xml:space="preserve"> Most of the Tempo </w:t>
            </w:r>
            <w:proofErr w:type="spellStart"/>
            <w:r>
              <w:rPr>
                <w:rFonts w:ascii="Verdana" w:eastAsia="Times New Roman" w:hAnsi="Verdana" w:cs="Times New Roman"/>
                <w:sz w:val="20"/>
                <w:szCs w:val="20"/>
              </w:rPr>
              <w:t>Traveller</w:t>
            </w:r>
            <w:proofErr w:type="spellEnd"/>
            <w:r>
              <w:rPr>
                <w:rFonts w:ascii="Verdana" w:eastAsia="Times New Roman" w:hAnsi="Verdana" w:cs="Times New Roman"/>
                <w:sz w:val="20"/>
                <w:szCs w:val="20"/>
              </w:rPr>
              <w:t xml:space="preserve"> </w:t>
            </w:r>
            <w:proofErr w:type="gramStart"/>
            <w:r>
              <w:rPr>
                <w:rFonts w:ascii="Verdana" w:eastAsia="Times New Roman" w:hAnsi="Verdana" w:cs="Times New Roman"/>
                <w:sz w:val="20"/>
                <w:szCs w:val="20"/>
              </w:rPr>
              <w:t>are</w:t>
            </w:r>
            <w:proofErr w:type="gramEnd"/>
            <w:r>
              <w:rPr>
                <w:rFonts w:ascii="Verdana" w:eastAsia="Times New Roman" w:hAnsi="Verdana" w:cs="Times New Roman"/>
                <w:sz w:val="20"/>
                <w:szCs w:val="20"/>
              </w:rPr>
              <w:t xml:space="preserve"> not able to run AC in Hills. Book smaller vehicles if case of AC in Hills.</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5 Generally hotel check in time is 14:00 hrs and checkout time is 11:00 hrs. Confirm early check in or late checkout will be chargeable if not included in cost. Kindly contact hotel directly if you want complimentary early check in or late check out.</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6 If meals are included in package it will be served at set menu basis in a buffet menu / fixed / meal credit. Any items which are not in their in Buffet / Fixed menu will be charged extra at the time of consumption. Hotels decide the menu and options of items for menu. Some hotels having Meal credit policy instead of Buffet or Fixed Menu during low occupancy in hotel – This meal credit amount is decided by hotel management – if bills goes above the given meal credit amount then extra amount should be paid directly at respective hotel. Room service for the food or packing is charged extra at many hotels.</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7 No refund for short stay or unveiled facilities.</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8 Normally for extra bed on double sharing rooms many hotels has rollaway bed while rest of the hotels provide extra mattress only. If you are not comfortable with mattress system instead of bed let us know in advance.</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9 If you book more than one rooms it may be possible that not all rooms are on same area or same floor or exactly the same even in the same category or at same price. Unless mentioned specific room at the time of booking. By default base category rooms are booked. Many people travel in groups at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so room allocation will be as per hotel management. Room selection before check in sometime not possible even if they are empty at the time of check in as room allocation is decided in advance for groups. Sometime hotels has same price for all rooms but some rooms will be better than others but it is not possible to give all clients best rooms even if you book 3-4 months before. Kindly cooperate for the same at the time of check in.</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10 In case of budget hotels: During the peak season time large number of people travel together in big groups. In rare cases one of the hotels in the tour we may need to change last minute if some group has last minute change in plan due to any reason. It is our responsibility to give similar hotel in that case without any extra charge. Guests are requested to cooperate for the same if they have selected to travel in peak season.</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11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w:t>
            </w:r>
            <w:r w:rsidRPr="00765FA9">
              <w:rPr>
                <w:rFonts w:ascii="Verdana" w:eastAsia="Times New Roman" w:hAnsi="Verdana" w:cs="Times New Roman"/>
                <w:sz w:val="20"/>
                <w:szCs w:val="20"/>
              </w:rPr>
              <w:lastRenderedPageBreak/>
              <w:t>repaired. Kindly cooperate.</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12 If the tour is starting from Delhi vehicle needs some extra time for Green Card procedure at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border/</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It may take 2-3 Hours in high season on second day morning. Kindly co-operate for the same.</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13 During the peak season large number of vehicles is assigned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from all over the north </w:t>
            </w:r>
            <w:proofErr w:type="spellStart"/>
            <w:r w:rsidRPr="00765FA9">
              <w:rPr>
                <w:rFonts w:ascii="Verdana" w:eastAsia="Times New Roman" w:hAnsi="Verdana" w:cs="Times New Roman"/>
                <w:sz w:val="20"/>
                <w:szCs w:val="20"/>
              </w:rPr>
              <w:t>india</w:t>
            </w:r>
            <w:proofErr w:type="spellEnd"/>
            <w:r w:rsidRPr="00765FA9">
              <w:rPr>
                <w:rFonts w:ascii="Verdana" w:eastAsia="Times New Roman" w:hAnsi="Verdana" w:cs="Times New Roman"/>
                <w:sz w:val="20"/>
                <w:szCs w:val="20"/>
              </w:rPr>
              <w:t>. Some of the driver may have less knowledge than others. Not every driver will have 100% knowledge. New roads are made, parking places change depending on crowd, traffic is diverted on different route. Sometimes after 1-2 yrs places look completely different. Situation like this can confuse even well experienced driver. If less experienced driver is provided guests we generally provide everyday extra guidance to clients for best experience. Kindly cooperate as to change driver in high season may not be possible in high season.</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14 In case you want multiple visit to the some particular place kindly mention in advance because some places are having very high charges of parking. Tour pick up and drop point will be one only (If multiple pickups and drop please mentions email conversation before booking) Tour destination / route cannot change without prior notice (Amended route and tour Destination rates may be change).</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15 In some hill area roads driving after sunset and music is not allowed due to risk of life. Kindly cooperate for the same.</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16 The rates are subject to change, depending on the sudden inflation of diesel/Petrol prices in India or very high inflation due to economy crisis. However it’s very rare case and we have never needed to change agreed price so far.</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17 </w:t>
            </w:r>
            <w:proofErr w:type="spellStart"/>
            <w:r w:rsidRPr="00765FA9">
              <w:rPr>
                <w:rFonts w:ascii="Verdana" w:eastAsia="Times New Roman" w:hAnsi="Verdana" w:cs="Times New Roman"/>
                <w:sz w:val="20"/>
                <w:szCs w:val="20"/>
              </w:rPr>
              <w:t>Some time</w:t>
            </w:r>
            <w:proofErr w:type="spellEnd"/>
            <w:r w:rsidRPr="00765FA9">
              <w:rPr>
                <w:rFonts w:ascii="Verdana" w:eastAsia="Times New Roman" w:hAnsi="Verdana" w:cs="Times New Roman"/>
                <w:sz w:val="20"/>
                <w:szCs w:val="20"/>
              </w:rPr>
              <w:t xml:space="preserve"> vehicle parking area little far from the sightseeing spots. Guests need to reach the parking at their own cost. At many of the tourist destination / hill station - some of the road / shopping market / mall road have "NO ENTRY" for all / some bigger tourist vehicles depends on destination along with time restrictions also. In this kind of situation guest have to manage another available mode of transport with an additional cost and on direct payment basis, this cost is not included in ideal package inclusion. Driver will not drive on No-entry zones and should not be forced to drive on narrow streets or roads which can create traffic jam. Normal working hours of driver is 11 hrs in case you want services more than 11 hours in a day kindly inform us in advance.</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18 Car booked in the tour is as per the program. Car is not on disposable basis unless we have informed you in advance at the time of booking.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we don’t give cars based on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limit where guest can travel as per their choice of 200-300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per for unlimited hours per day. Sightseeing will be as per the program and extra sightseeing not on the route sometime cost extra. During the peak season car / taxi rates are almost double than the off season for the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and that too don’t include any extra sightseeing.</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19 Vehicle will be permitted to use for sightseeing points on the route and inside the city limits or which is mentioned in itinerary. For additional sightseeing, off route sightseeing, sightseeing not inside the city limits or substitute sightseeing kindly contact company. Refund is not possible if any particular sightseeing point is not covered. In case you want some excursions kindly inform company in advance or discuss these things with company rather than driver. All nearby sightseeing points should be covered together. However in case of sometime issues with some particular place we can adjust.</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20 No cancellation or any refund will be made if situation is beyond our control, such as bad weather, landslide, climatic conditions or any other natural disaster, fire, any embargo, acts or decisions of government, political or national crisis, road blocks, heavy snow 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21 Company is not responsible for any accident/injury/death/theft of person or property during the course of the tour.</w:t>
            </w:r>
          </w:p>
          <w:p w:rsidR="002372CD" w:rsidRPr="00765FA9"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22 All rights reserved to management to cancel service if advance amount towards the service is received from the customer.</w:t>
            </w:r>
          </w:p>
          <w:p w:rsidR="002372CD" w:rsidRDefault="002372CD" w:rsidP="004023B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23 We here by expressly disclaim any implied warranties imputed by the laws of any jurisdictions or country other than India. We consider our self and intends to the jurisdictions only of the court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India.</w:t>
            </w:r>
          </w:p>
          <w:p w:rsidR="002372CD" w:rsidRDefault="002372CD" w:rsidP="004023B2">
            <w:pPr>
              <w:spacing w:after="120" w:line="240" w:lineRule="auto"/>
              <w:rPr>
                <w:rFonts w:ascii="Verdana" w:eastAsia="Times New Roman" w:hAnsi="Verdana" w:cs="Times New Roman"/>
                <w:sz w:val="20"/>
                <w:szCs w:val="20"/>
              </w:rPr>
            </w:pPr>
          </w:p>
          <w:tbl>
            <w:tblPr>
              <w:tblStyle w:val="TableGrid"/>
              <w:tblW w:w="8511" w:type="dxa"/>
              <w:jc w:val="center"/>
              <w:tblInd w:w="817" w:type="dxa"/>
              <w:tblLook w:val="04A0"/>
            </w:tblPr>
            <w:tblGrid>
              <w:gridCol w:w="1057"/>
              <w:gridCol w:w="2417"/>
              <w:gridCol w:w="2895"/>
              <w:gridCol w:w="2142"/>
            </w:tblGrid>
            <w:tr w:rsidR="002372CD" w:rsidRPr="00A43C8E" w:rsidTr="004023B2">
              <w:trPr>
                <w:jc w:val="center"/>
              </w:trPr>
              <w:tc>
                <w:tcPr>
                  <w:tcW w:w="8511" w:type="dxa"/>
                  <w:gridSpan w:val="4"/>
                </w:tcPr>
                <w:p w:rsidR="002372CD" w:rsidRPr="0042447B" w:rsidRDefault="002372CD" w:rsidP="004023B2">
                  <w:pPr>
                    <w:spacing w:after="120"/>
                    <w:jc w:val="center"/>
                    <w:rPr>
                      <w:rFonts w:ascii="Verdana" w:eastAsia="Times New Roman" w:hAnsi="Verdana" w:cs="Times New Roman"/>
                      <w:b/>
                      <w:sz w:val="20"/>
                      <w:szCs w:val="20"/>
                    </w:rPr>
                  </w:pPr>
                  <w:r w:rsidRPr="0042447B">
                    <w:rPr>
                      <w:rFonts w:ascii="Verdana" w:eastAsia="Times New Roman" w:hAnsi="Verdana" w:cs="Times New Roman"/>
                      <w:b/>
                      <w:sz w:val="32"/>
                      <w:szCs w:val="20"/>
                    </w:rPr>
                    <w:t>Rates per vehicle per day for AC</w:t>
                  </w:r>
                </w:p>
              </w:tc>
            </w:tr>
            <w:tr w:rsidR="002372CD" w:rsidRPr="00A43C8E" w:rsidTr="004023B2">
              <w:trPr>
                <w:jc w:val="center"/>
              </w:trPr>
              <w:tc>
                <w:tcPr>
                  <w:tcW w:w="1057" w:type="dxa"/>
                </w:tcPr>
                <w:p w:rsidR="002372CD" w:rsidRPr="00A43C8E" w:rsidRDefault="002372CD" w:rsidP="004023B2">
                  <w:pPr>
                    <w:rPr>
                      <w:rFonts w:cstheme="minorHAnsi"/>
                      <w:b/>
                      <w:i/>
                      <w:sz w:val="24"/>
                      <w:szCs w:val="24"/>
                    </w:rPr>
                  </w:pPr>
                  <w:r w:rsidRPr="00A43C8E">
                    <w:rPr>
                      <w:rFonts w:cstheme="minorHAnsi"/>
                      <w:b/>
                      <w:i/>
                      <w:sz w:val="24"/>
                      <w:szCs w:val="24"/>
                    </w:rPr>
                    <w:t>Vehicle</w:t>
                  </w:r>
                </w:p>
              </w:tc>
              <w:tc>
                <w:tcPr>
                  <w:tcW w:w="2417" w:type="dxa"/>
                </w:tcPr>
                <w:p w:rsidR="002372CD" w:rsidRPr="00A43C8E" w:rsidRDefault="002372CD" w:rsidP="004023B2">
                  <w:pPr>
                    <w:rPr>
                      <w:rFonts w:cstheme="minorHAnsi"/>
                      <w:b/>
                      <w:i/>
                      <w:sz w:val="24"/>
                      <w:szCs w:val="24"/>
                    </w:rPr>
                  </w:pPr>
                  <w:r w:rsidRPr="00A43C8E">
                    <w:rPr>
                      <w:rFonts w:cstheme="minorHAnsi"/>
                      <w:b/>
                      <w:i/>
                      <w:sz w:val="24"/>
                      <w:szCs w:val="24"/>
                    </w:rPr>
                    <w:t>Indigo /</w:t>
                  </w:r>
                  <w:r>
                    <w:rPr>
                      <w:rFonts w:cstheme="minorHAnsi"/>
                      <w:b/>
                      <w:i/>
                      <w:sz w:val="24"/>
                      <w:szCs w:val="24"/>
                    </w:rPr>
                    <w:t xml:space="preserve"> </w:t>
                  </w:r>
                  <w:proofErr w:type="spellStart"/>
                  <w:r w:rsidRPr="00A43C8E">
                    <w:rPr>
                      <w:rFonts w:cstheme="minorHAnsi"/>
                      <w:b/>
                      <w:i/>
                      <w:sz w:val="24"/>
                      <w:szCs w:val="24"/>
                    </w:rPr>
                    <w:t>Dzire</w:t>
                  </w:r>
                  <w:proofErr w:type="spellEnd"/>
                  <w:r>
                    <w:rPr>
                      <w:rFonts w:cstheme="minorHAnsi"/>
                      <w:b/>
                      <w:i/>
                      <w:sz w:val="24"/>
                      <w:szCs w:val="24"/>
                    </w:rPr>
                    <w:t xml:space="preserve"> </w:t>
                  </w:r>
                  <w:r w:rsidRPr="00A43C8E">
                    <w:rPr>
                      <w:rFonts w:cstheme="minorHAnsi"/>
                      <w:b/>
                      <w:i/>
                      <w:sz w:val="24"/>
                      <w:szCs w:val="24"/>
                    </w:rPr>
                    <w:t>/</w:t>
                  </w:r>
                  <w:r>
                    <w:rPr>
                      <w:rFonts w:cstheme="minorHAnsi"/>
                      <w:b/>
                      <w:i/>
                      <w:sz w:val="24"/>
                      <w:szCs w:val="24"/>
                    </w:rPr>
                    <w:t xml:space="preserve"> </w:t>
                  </w:r>
                  <w:proofErr w:type="spellStart"/>
                  <w:r w:rsidRPr="00A43C8E">
                    <w:rPr>
                      <w:rFonts w:cstheme="minorHAnsi"/>
                      <w:b/>
                      <w:i/>
                      <w:sz w:val="24"/>
                      <w:szCs w:val="24"/>
                    </w:rPr>
                    <w:t>Etios</w:t>
                  </w:r>
                  <w:proofErr w:type="spellEnd"/>
                </w:p>
              </w:tc>
              <w:tc>
                <w:tcPr>
                  <w:tcW w:w="2895" w:type="dxa"/>
                </w:tcPr>
                <w:p w:rsidR="002372CD" w:rsidRPr="00A43C8E" w:rsidRDefault="002372CD" w:rsidP="004023B2">
                  <w:pPr>
                    <w:rPr>
                      <w:rFonts w:cstheme="minorHAnsi"/>
                      <w:b/>
                      <w:i/>
                      <w:sz w:val="24"/>
                      <w:szCs w:val="24"/>
                    </w:rPr>
                  </w:pPr>
                  <w:proofErr w:type="spellStart"/>
                  <w:r>
                    <w:rPr>
                      <w:rFonts w:cstheme="minorHAnsi"/>
                      <w:b/>
                      <w:i/>
                      <w:sz w:val="24"/>
                      <w:szCs w:val="24"/>
                    </w:rPr>
                    <w:t>Ertiga</w:t>
                  </w:r>
                  <w:proofErr w:type="spellEnd"/>
                  <w:r>
                    <w:rPr>
                      <w:rFonts w:cstheme="minorHAnsi"/>
                      <w:b/>
                      <w:i/>
                      <w:sz w:val="24"/>
                      <w:szCs w:val="24"/>
                    </w:rPr>
                    <w:t xml:space="preserve"> / </w:t>
                  </w:r>
                  <w:proofErr w:type="spellStart"/>
                  <w:r>
                    <w:rPr>
                      <w:rFonts w:cstheme="minorHAnsi"/>
                      <w:b/>
                      <w:i/>
                      <w:sz w:val="24"/>
                      <w:szCs w:val="24"/>
                    </w:rPr>
                    <w:t>Crysta</w:t>
                  </w:r>
                  <w:proofErr w:type="spellEnd"/>
                  <w:r>
                    <w:rPr>
                      <w:rFonts w:cstheme="minorHAnsi"/>
                      <w:b/>
                      <w:i/>
                      <w:sz w:val="24"/>
                      <w:szCs w:val="24"/>
                    </w:rPr>
                    <w:t xml:space="preserve"> / </w:t>
                  </w:r>
                  <w:proofErr w:type="spellStart"/>
                  <w:r>
                    <w:rPr>
                      <w:rFonts w:cstheme="minorHAnsi"/>
                      <w:b/>
                      <w:i/>
                      <w:sz w:val="24"/>
                      <w:szCs w:val="24"/>
                    </w:rPr>
                    <w:t>Innova</w:t>
                  </w:r>
                  <w:proofErr w:type="spellEnd"/>
                  <w:r>
                    <w:rPr>
                      <w:rFonts w:cstheme="minorHAnsi"/>
                      <w:b/>
                      <w:i/>
                      <w:sz w:val="24"/>
                      <w:szCs w:val="24"/>
                    </w:rPr>
                    <w:t xml:space="preserve"> </w:t>
                  </w:r>
                  <w:r w:rsidRPr="00A43C8E">
                    <w:rPr>
                      <w:rFonts w:cstheme="minorHAnsi"/>
                      <w:b/>
                      <w:i/>
                      <w:sz w:val="24"/>
                      <w:szCs w:val="24"/>
                    </w:rPr>
                    <w:t>/</w:t>
                  </w:r>
                </w:p>
              </w:tc>
              <w:tc>
                <w:tcPr>
                  <w:tcW w:w="2142" w:type="dxa"/>
                </w:tcPr>
                <w:p w:rsidR="002372CD" w:rsidRPr="00A43C8E" w:rsidRDefault="002372CD" w:rsidP="004023B2">
                  <w:pPr>
                    <w:jc w:val="center"/>
                    <w:rPr>
                      <w:rFonts w:cstheme="minorHAnsi"/>
                      <w:b/>
                      <w:i/>
                      <w:sz w:val="24"/>
                      <w:szCs w:val="24"/>
                    </w:rPr>
                  </w:pPr>
                  <w:r>
                    <w:rPr>
                      <w:rFonts w:cstheme="minorHAnsi"/>
                      <w:b/>
                      <w:i/>
                      <w:sz w:val="24"/>
                      <w:szCs w:val="24"/>
                    </w:rPr>
                    <w:t>Tempo 12 seat</w:t>
                  </w:r>
                </w:p>
              </w:tc>
            </w:tr>
            <w:tr w:rsidR="002372CD" w:rsidRPr="00A43C8E" w:rsidTr="004023B2">
              <w:trPr>
                <w:jc w:val="center"/>
              </w:trPr>
              <w:tc>
                <w:tcPr>
                  <w:tcW w:w="1057" w:type="dxa"/>
                </w:tcPr>
                <w:p w:rsidR="002372CD" w:rsidRPr="00A43C8E" w:rsidRDefault="002372CD" w:rsidP="004023B2">
                  <w:pPr>
                    <w:rPr>
                      <w:rFonts w:cstheme="minorHAnsi"/>
                      <w:b/>
                      <w:i/>
                      <w:sz w:val="24"/>
                      <w:szCs w:val="24"/>
                    </w:rPr>
                  </w:pPr>
                  <w:r w:rsidRPr="00A43C8E">
                    <w:rPr>
                      <w:rFonts w:cstheme="minorHAnsi"/>
                      <w:b/>
                      <w:i/>
                      <w:sz w:val="24"/>
                      <w:szCs w:val="24"/>
                    </w:rPr>
                    <w:t xml:space="preserve">Rate </w:t>
                  </w:r>
                </w:p>
              </w:tc>
              <w:tc>
                <w:tcPr>
                  <w:tcW w:w="2417" w:type="dxa"/>
                </w:tcPr>
                <w:p w:rsidR="002372CD" w:rsidRPr="00A43C8E" w:rsidRDefault="002372CD" w:rsidP="004023B2">
                  <w:pPr>
                    <w:jc w:val="center"/>
                    <w:rPr>
                      <w:rFonts w:cstheme="minorHAnsi"/>
                      <w:i/>
                      <w:sz w:val="24"/>
                      <w:szCs w:val="24"/>
                    </w:rPr>
                  </w:pPr>
                  <w:r>
                    <w:rPr>
                      <w:rFonts w:cstheme="minorHAnsi"/>
                      <w:i/>
                      <w:sz w:val="24"/>
                      <w:szCs w:val="24"/>
                    </w:rPr>
                    <w:t>INR 300/-</w:t>
                  </w:r>
                </w:p>
              </w:tc>
              <w:tc>
                <w:tcPr>
                  <w:tcW w:w="2895" w:type="dxa"/>
                </w:tcPr>
                <w:p w:rsidR="002372CD" w:rsidRPr="00A43C8E" w:rsidRDefault="002372CD" w:rsidP="004023B2">
                  <w:pPr>
                    <w:jc w:val="center"/>
                    <w:rPr>
                      <w:rFonts w:cstheme="minorHAnsi"/>
                      <w:i/>
                      <w:sz w:val="24"/>
                      <w:szCs w:val="24"/>
                    </w:rPr>
                  </w:pPr>
                  <w:r>
                    <w:rPr>
                      <w:rFonts w:cstheme="minorHAnsi"/>
                      <w:i/>
                      <w:sz w:val="24"/>
                      <w:szCs w:val="24"/>
                    </w:rPr>
                    <w:t>INR 500/-</w:t>
                  </w:r>
                </w:p>
              </w:tc>
              <w:tc>
                <w:tcPr>
                  <w:tcW w:w="2142" w:type="dxa"/>
                </w:tcPr>
                <w:p w:rsidR="002372CD" w:rsidRPr="00A43C8E" w:rsidRDefault="002372CD" w:rsidP="004023B2">
                  <w:pPr>
                    <w:jc w:val="center"/>
                    <w:rPr>
                      <w:rFonts w:cstheme="minorHAnsi"/>
                      <w:i/>
                      <w:sz w:val="24"/>
                      <w:szCs w:val="24"/>
                    </w:rPr>
                  </w:pPr>
                  <w:r>
                    <w:rPr>
                      <w:rFonts w:cstheme="minorHAnsi"/>
                      <w:i/>
                      <w:sz w:val="24"/>
                      <w:szCs w:val="24"/>
                    </w:rPr>
                    <w:t>INR 1000/-</w:t>
                  </w:r>
                </w:p>
              </w:tc>
            </w:tr>
          </w:tbl>
          <w:p w:rsidR="002372CD" w:rsidRDefault="002372CD" w:rsidP="004023B2">
            <w:pPr>
              <w:spacing w:after="120" w:line="240" w:lineRule="auto"/>
              <w:rPr>
                <w:rFonts w:ascii="Verdana" w:eastAsia="Times New Roman" w:hAnsi="Verdana" w:cs="Times New Roman"/>
                <w:sz w:val="20"/>
                <w:szCs w:val="20"/>
              </w:rPr>
            </w:pPr>
          </w:p>
          <w:tbl>
            <w:tblPr>
              <w:tblStyle w:val="TableGrid"/>
              <w:tblpPr w:leftFromText="180" w:rightFromText="180" w:vertAnchor="text" w:horzAnchor="margin" w:tblpXSpec="center" w:tblpY="414"/>
              <w:tblOverlap w:val="never"/>
              <w:tblW w:w="0" w:type="auto"/>
              <w:tblLook w:val="04A0"/>
            </w:tblPr>
            <w:tblGrid>
              <w:gridCol w:w="1696"/>
              <w:gridCol w:w="2068"/>
              <w:gridCol w:w="3188"/>
              <w:gridCol w:w="3203"/>
            </w:tblGrid>
            <w:tr w:rsidR="002372CD" w:rsidRPr="00A43C8E" w:rsidTr="00CE6E3E">
              <w:trPr>
                <w:trHeight w:val="484"/>
              </w:trPr>
              <w:tc>
                <w:tcPr>
                  <w:tcW w:w="10155" w:type="dxa"/>
                  <w:gridSpan w:val="4"/>
                  <w:shd w:val="clear" w:color="auto" w:fill="00FF00"/>
                </w:tcPr>
                <w:p w:rsidR="002372CD" w:rsidRPr="00A43C8E" w:rsidRDefault="002372CD" w:rsidP="004023B2">
                  <w:pPr>
                    <w:jc w:val="center"/>
                    <w:rPr>
                      <w:rFonts w:cstheme="minorHAnsi"/>
                      <w:b/>
                      <w:i/>
                      <w:sz w:val="24"/>
                      <w:szCs w:val="24"/>
                    </w:rPr>
                  </w:pPr>
                  <w:r w:rsidRPr="00A43C8E">
                    <w:rPr>
                      <w:rFonts w:cstheme="minorHAnsi"/>
                      <w:b/>
                      <w:i/>
                      <w:sz w:val="40"/>
                      <w:szCs w:val="24"/>
                    </w:rPr>
                    <w:t>Rates for extra sightseeing places</w:t>
                  </w:r>
                </w:p>
              </w:tc>
            </w:tr>
            <w:tr w:rsidR="002372CD" w:rsidRPr="00A43C8E" w:rsidTr="00CE6E3E">
              <w:trPr>
                <w:trHeight w:val="279"/>
              </w:trPr>
              <w:tc>
                <w:tcPr>
                  <w:tcW w:w="1696" w:type="dxa"/>
                  <w:shd w:val="clear" w:color="auto" w:fill="FFFF00"/>
                </w:tcPr>
                <w:p w:rsidR="002372CD" w:rsidRPr="00A43C8E" w:rsidRDefault="002372CD" w:rsidP="004023B2">
                  <w:pPr>
                    <w:jc w:val="center"/>
                    <w:rPr>
                      <w:rFonts w:cstheme="minorHAnsi"/>
                      <w:b/>
                      <w:i/>
                      <w:sz w:val="24"/>
                      <w:szCs w:val="24"/>
                    </w:rPr>
                  </w:pPr>
                  <w:r w:rsidRPr="00A43C8E">
                    <w:rPr>
                      <w:rFonts w:cstheme="minorHAnsi"/>
                      <w:b/>
                      <w:i/>
                      <w:sz w:val="24"/>
                      <w:szCs w:val="24"/>
                    </w:rPr>
                    <w:t>Destinations</w:t>
                  </w:r>
                </w:p>
              </w:tc>
              <w:tc>
                <w:tcPr>
                  <w:tcW w:w="2068" w:type="dxa"/>
                  <w:shd w:val="clear" w:color="auto" w:fill="FFFF00"/>
                </w:tcPr>
                <w:p w:rsidR="002372CD" w:rsidRPr="00A43C8E" w:rsidRDefault="002372CD" w:rsidP="004023B2">
                  <w:pPr>
                    <w:jc w:val="center"/>
                    <w:rPr>
                      <w:rFonts w:cstheme="minorHAnsi"/>
                      <w:b/>
                      <w:i/>
                      <w:sz w:val="24"/>
                      <w:szCs w:val="24"/>
                    </w:rPr>
                  </w:pPr>
                  <w:r>
                    <w:rPr>
                      <w:rFonts w:cstheme="minorHAnsi"/>
                      <w:b/>
                      <w:i/>
                      <w:sz w:val="24"/>
                      <w:szCs w:val="24"/>
                    </w:rPr>
                    <w:t>Small car</w:t>
                  </w:r>
                </w:p>
              </w:tc>
              <w:tc>
                <w:tcPr>
                  <w:tcW w:w="3188" w:type="dxa"/>
                  <w:shd w:val="clear" w:color="auto" w:fill="FFFF00"/>
                </w:tcPr>
                <w:p w:rsidR="002372CD" w:rsidRPr="00A43C8E" w:rsidRDefault="002372CD" w:rsidP="004023B2">
                  <w:pPr>
                    <w:jc w:val="cente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3203" w:type="dxa"/>
                  <w:shd w:val="clear" w:color="auto" w:fill="FFFF00"/>
                </w:tcPr>
                <w:p w:rsidR="002372CD" w:rsidRPr="00A43C8E" w:rsidRDefault="002372CD" w:rsidP="004023B2">
                  <w:pPr>
                    <w:jc w:val="center"/>
                    <w:rPr>
                      <w:rFonts w:cstheme="minorHAnsi"/>
                      <w:b/>
                      <w:i/>
                      <w:sz w:val="24"/>
                      <w:szCs w:val="24"/>
                    </w:rPr>
                  </w:pPr>
                  <w:r>
                    <w:rPr>
                      <w:rFonts w:cstheme="minorHAnsi"/>
                      <w:b/>
                      <w:i/>
                      <w:sz w:val="24"/>
                      <w:szCs w:val="24"/>
                    </w:rPr>
                    <w:t>Tempo Traveler</w:t>
                  </w:r>
                </w:p>
              </w:tc>
            </w:tr>
            <w:tr w:rsidR="002372CD" w:rsidRPr="00A43C8E" w:rsidTr="00CE6E3E">
              <w:trPr>
                <w:trHeight w:val="279"/>
              </w:trPr>
              <w:tc>
                <w:tcPr>
                  <w:tcW w:w="1696" w:type="dxa"/>
                </w:tcPr>
                <w:p w:rsidR="002372CD" w:rsidRPr="00A43C8E" w:rsidRDefault="002372CD" w:rsidP="004023B2">
                  <w:pPr>
                    <w:rPr>
                      <w:rFonts w:cstheme="minorHAnsi"/>
                      <w:b/>
                      <w:i/>
                      <w:sz w:val="24"/>
                      <w:szCs w:val="24"/>
                    </w:rPr>
                  </w:pPr>
                  <w:proofErr w:type="spellStart"/>
                  <w:r w:rsidRPr="00A43C8E">
                    <w:rPr>
                      <w:rFonts w:cstheme="minorHAnsi"/>
                      <w:b/>
                      <w:i/>
                      <w:sz w:val="24"/>
                      <w:szCs w:val="24"/>
                    </w:rPr>
                    <w:t>Lakha</w:t>
                  </w:r>
                  <w:proofErr w:type="spellEnd"/>
                  <w:r w:rsidRPr="00A43C8E">
                    <w:rPr>
                      <w:rFonts w:cstheme="minorHAnsi"/>
                      <w:b/>
                      <w:i/>
                      <w:sz w:val="24"/>
                      <w:szCs w:val="24"/>
                    </w:rPr>
                    <w:t xml:space="preserve"> </w:t>
                  </w:r>
                  <w:proofErr w:type="spellStart"/>
                  <w:r w:rsidRPr="00A43C8E">
                    <w:rPr>
                      <w:rFonts w:cstheme="minorHAnsi"/>
                      <w:b/>
                      <w:i/>
                      <w:sz w:val="24"/>
                      <w:szCs w:val="24"/>
                    </w:rPr>
                    <w:t>Mandal</w:t>
                  </w:r>
                  <w:proofErr w:type="spellEnd"/>
                </w:p>
              </w:tc>
              <w:tc>
                <w:tcPr>
                  <w:tcW w:w="2068" w:type="dxa"/>
                </w:tcPr>
                <w:p w:rsidR="002372CD" w:rsidRPr="00A43C8E" w:rsidRDefault="002372CD" w:rsidP="004023B2">
                  <w:pPr>
                    <w:jc w:val="center"/>
                    <w:rPr>
                      <w:rFonts w:cstheme="minorHAnsi"/>
                      <w:i/>
                      <w:sz w:val="24"/>
                      <w:szCs w:val="24"/>
                    </w:rPr>
                  </w:pPr>
                  <w:r>
                    <w:rPr>
                      <w:rFonts w:cstheme="minorHAnsi"/>
                      <w:i/>
                      <w:sz w:val="24"/>
                      <w:szCs w:val="24"/>
                    </w:rPr>
                    <w:t>INR 500/-</w:t>
                  </w:r>
                </w:p>
              </w:tc>
              <w:tc>
                <w:tcPr>
                  <w:tcW w:w="3188" w:type="dxa"/>
                </w:tcPr>
                <w:p w:rsidR="002372CD" w:rsidRPr="00A43C8E" w:rsidRDefault="002372CD" w:rsidP="004023B2">
                  <w:pPr>
                    <w:jc w:val="center"/>
                    <w:rPr>
                      <w:rFonts w:cstheme="minorHAnsi"/>
                      <w:i/>
                      <w:sz w:val="24"/>
                      <w:szCs w:val="24"/>
                    </w:rPr>
                  </w:pPr>
                  <w:r>
                    <w:rPr>
                      <w:rFonts w:cstheme="minorHAnsi"/>
                      <w:i/>
                      <w:sz w:val="24"/>
                      <w:szCs w:val="24"/>
                    </w:rPr>
                    <w:t>INR 700/-</w:t>
                  </w:r>
                </w:p>
              </w:tc>
              <w:tc>
                <w:tcPr>
                  <w:tcW w:w="3203" w:type="dxa"/>
                </w:tcPr>
                <w:p w:rsidR="002372CD" w:rsidRPr="00A43C8E" w:rsidRDefault="002372CD" w:rsidP="004023B2">
                  <w:pPr>
                    <w:jc w:val="center"/>
                    <w:rPr>
                      <w:rFonts w:cstheme="minorHAnsi"/>
                      <w:i/>
                      <w:sz w:val="24"/>
                      <w:szCs w:val="24"/>
                    </w:rPr>
                  </w:pPr>
                  <w:r>
                    <w:rPr>
                      <w:rFonts w:cstheme="minorHAnsi"/>
                      <w:i/>
                      <w:sz w:val="24"/>
                      <w:szCs w:val="24"/>
                    </w:rPr>
                    <w:t>INR 1000/-</w:t>
                  </w:r>
                </w:p>
              </w:tc>
            </w:tr>
            <w:tr w:rsidR="002372CD" w:rsidRPr="00A43C8E" w:rsidTr="00CE6E3E">
              <w:trPr>
                <w:trHeight w:val="279"/>
              </w:trPr>
              <w:tc>
                <w:tcPr>
                  <w:tcW w:w="1696" w:type="dxa"/>
                </w:tcPr>
                <w:p w:rsidR="002372CD" w:rsidRPr="00A43C8E" w:rsidRDefault="002372CD" w:rsidP="004023B2">
                  <w:pPr>
                    <w:rPr>
                      <w:rFonts w:cstheme="minorHAnsi"/>
                      <w:b/>
                      <w:i/>
                      <w:sz w:val="24"/>
                      <w:szCs w:val="24"/>
                    </w:rPr>
                  </w:pPr>
                  <w:proofErr w:type="spellStart"/>
                  <w:r w:rsidRPr="00A43C8E">
                    <w:rPr>
                      <w:rFonts w:cstheme="minorHAnsi"/>
                      <w:b/>
                      <w:i/>
                      <w:sz w:val="24"/>
                      <w:szCs w:val="24"/>
                    </w:rPr>
                    <w:t>Triyuginarayn</w:t>
                  </w:r>
                  <w:proofErr w:type="spellEnd"/>
                </w:p>
              </w:tc>
              <w:tc>
                <w:tcPr>
                  <w:tcW w:w="2068" w:type="dxa"/>
                </w:tcPr>
                <w:p w:rsidR="002372CD" w:rsidRPr="00A43C8E" w:rsidRDefault="002372CD" w:rsidP="004023B2">
                  <w:pPr>
                    <w:jc w:val="center"/>
                    <w:rPr>
                      <w:rFonts w:cstheme="minorHAnsi"/>
                      <w:i/>
                      <w:sz w:val="24"/>
                      <w:szCs w:val="24"/>
                    </w:rPr>
                  </w:pPr>
                  <w:r>
                    <w:rPr>
                      <w:rFonts w:cstheme="minorHAnsi"/>
                      <w:i/>
                      <w:sz w:val="24"/>
                      <w:szCs w:val="24"/>
                    </w:rPr>
                    <w:t>INR 1000/-</w:t>
                  </w:r>
                </w:p>
              </w:tc>
              <w:tc>
                <w:tcPr>
                  <w:tcW w:w="3188" w:type="dxa"/>
                </w:tcPr>
                <w:p w:rsidR="002372CD" w:rsidRPr="00A43C8E" w:rsidRDefault="002372CD" w:rsidP="004023B2">
                  <w:pPr>
                    <w:jc w:val="center"/>
                    <w:rPr>
                      <w:rFonts w:cstheme="minorHAnsi"/>
                      <w:i/>
                      <w:sz w:val="24"/>
                      <w:szCs w:val="24"/>
                    </w:rPr>
                  </w:pPr>
                  <w:r>
                    <w:rPr>
                      <w:rFonts w:cstheme="minorHAnsi"/>
                      <w:i/>
                      <w:sz w:val="24"/>
                      <w:szCs w:val="24"/>
                    </w:rPr>
                    <w:t>INR 1500/-</w:t>
                  </w:r>
                </w:p>
              </w:tc>
              <w:tc>
                <w:tcPr>
                  <w:tcW w:w="3203" w:type="dxa"/>
                </w:tcPr>
                <w:p w:rsidR="002372CD" w:rsidRPr="00A43C8E" w:rsidRDefault="002372CD" w:rsidP="004023B2">
                  <w:pPr>
                    <w:jc w:val="center"/>
                    <w:rPr>
                      <w:rFonts w:cstheme="minorHAnsi"/>
                      <w:i/>
                      <w:sz w:val="24"/>
                      <w:szCs w:val="24"/>
                    </w:rPr>
                  </w:pPr>
                  <w:r>
                    <w:rPr>
                      <w:rFonts w:cstheme="minorHAnsi"/>
                      <w:i/>
                      <w:sz w:val="24"/>
                      <w:szCs w:val="24"/>
                    </w:rPr>
                    <w:t>INR 2000/-</w:t>
                  </w:r>
                </w:p>
              </w:tc>
            </w:tr>
            <w:tr w:rsidR="002372CD" w:rsidRPr="00A43C8E" w:rsidTr="00CE6E3E">
              <w:trPr>
                <w:trHeight w:val="293"/>
              </w:trPr>
              <w:tc>
                <w:tcPr>
                  <w:tcW w:w="1696" w:type="dxa"/>
                </w:tcPr>
                <w:p w:rsidR="002372CD" w:rsidRPr="00A43C8E" w:rsidRDefault="002372CD" w:rsidP="004023B2">
                  <w:pPr>
                    <w:rPr>
                      <w:rFonts w:cstheme="minorHAnsi"/>
                      <w:b/>
                      <w:i/>
                      <w:sz w:val="24"/>
                      <w:szCs w:val="24"/>
                    </w:rPr>
                  </w:pPr>
                  <w:proofErr w:type="spellStart"/>
                  <w:r w:rsidRPr="00A43C8E">
                    <w:rPr>
                      <w:rFonts w:cstheme="minorHAnsi"/>
                      <w:b/>
                      <w:i/>
                      <w:sz w:val="24"/>
                      <w:szCs w:val="24"/>
                    </w:rPr>
                    <w:t>Kalimath</w:t>
                  </w:r>
                  <w:proofErr w:type="spellEnd"/>
                </w:p>
              </w:tc>
              <w:tc>
                <w:tcPr>
                  <w:tcW w:w="2068" w:type="dxa"/>
                </w:tcPr>
                <w:p w:rsidR="002372CD" w:rsidRPr="00A43C8E" w:rsidRDefault="002372CD" w:rsidP="004023B2">
                  <w:pPr>
                    <w:jc w:val="center"/>
                    <w:rPr>
                      <w:rFonts w:cstheme="minorHAnsi"/>
                      <w:i/>
                      <w:sz w:val="24"/>
                      <w:szCs w:val="24"/>
                    </w:rPr>
                  </w:pPr>
                  <w:r>
                    <w:rPr>
                      <w:rFonts w:cstheme="minorHAnsi"/>
                      <w:i/>
                      <w:sz w:val="24"/>
                      <w:szCs w:val="24"/>
                    </w:rPr>
                    <w:t>INR 1000/-</w:t>
                  </w:r>
                </w:p>
              </w:tc>
              <w:tc>
                <w:tcPr>
                  <w:tcW w:w="3188" w:type="dxa"/>
                </w:tcPr>
                <w:p w:rsidR="002372CD" w:rsidRPr="00A43C8E" w:rsidRDefault="002372CD" w:rsidP="004023B2">
                  <w:pPr>
                    <w:jc w:val="center"/>
                    <w:rPr>
                      <w:rFonts w:cstheme="minorHAnsi"/>
                      <w:i/>
                      <w:sz w:val="24"/>
                      <w:szCs w:val="24"/>
                    </w:rPr>
                  </w:pPr>
                  <w:r>
                    <w:rPr>
                      <w:rFonts w:cstheme="minorHAnsi"/>
                      <w:i/>
                      <w:sz w:val="24"/>
                      <w:szCs w:val="24"/>
                    </w:rPr>
                    <w:t>INR 1500/-</w:t>
                  </w:r>
                </w:p>
              </w:tc>
              <w:tc>
                <w:tcPr>
                  <w:tcW w:w="3203" w:type="dxa"/>
                </w:tcPr>
                <w:p w:rsidR="002372CD" w:rsidRPr="00A43C8E" w:rsidRDefault="002372CD" w:rsidP="004023B2">
                  <w:pPr>
                    <w:jc w:val="center"/>
                    <w:rPr>
                      <w:rFonts w:cstheme="minorHAnsi"/>
                      <w:i/>
                      <w:sz w:val="24"/>
                      <w:szCs w:val="24"/>
                    </w:rPr>
                  </w:pPr>
                  <w:r>
                    <w:rPr>
                      <w:rFonts w:cstheme="minorHAnsi"/>
                      <w:i/>
                      <w:sz w:val="24"/>
                      <w:szCs w:val="24"/>
                    </w:rPr>
                    <w:t>INR 2000/-</w:t>
                  </w:r>
                </w:p>
              </w:tc>
            </w:tr>
            <w:tr w:rsidR="002372CD" w:rsidRPr="00A43C8E" w:rsidTr="00CE6E3E">
              <w:trPr>
                <w:trHeight w:val="279"/>
              </w:trPr>
              <w:tc>
                <w:tcPr>
                  <w:tcW w:w="1696" w:type="dxa"/>
                </w:tcPr>
                <w:p w:rsidR="002372CD" w:rsidRPr="00A43C8E" w:rsidRDefault="002372CD" w:rsidP="004023B2">
                  <w:pPr>
                    <w:rPr>
                      <w:rFonts w:cstheme="minorHAnsi"/>
                      <w:b/>
                      <w:i/>
                      <w:sz w:val="24"/>
                      <w:szCs w:val="24"/>
                    </w:rPr>
                  </w:pPr>
                  <w:proofErr w:type="spellStart"/>
                  <w:r w:rsidRPr="00A43C8E">
                    <w:rPr>
                      <w:rFonts w:cstheme="minorHAnsi"/>
                      <w:b/>
                      <w:i/>
                      <w:sz w:val="24"/>
                      <w:szCs w:val="24"/>
                    </w:rPr>
                    <w:t>Auli</w:t>
                  </w:r>
                  <w:proofErr w:type="spellEnd"/>
                </w:p>
              </w:tc>
              <w:tc>
                <w:tcPr>
                  <w:tcW w:w="2068" w:type="dxa"/>
                </w:tcPr>
                <w:p w:rsidR="002372CD" w:rsidRPr="00A43C8E" w:rsidRDefault="002372CD" w:rsidP="004023B2">
                  <w:pPr>
                    <w:jc w:val="center"/>
                    <w:rPr>
                      <w:rFonts w:cstheme="minorHAnsi"/>
                      <w:i/>
                      <w:sz w:val="24"/>
                      <w:szCs w:val="24"/>
                    </w:rPr>
                  </w:pPr>
                  <w:r>
                    <w:rPr>
                      <w:rFonts w:cstheme="minorHAnsi"/>
                      <w:i/>
                      <w:sz w:val="24"/>
                      <w:szCs w:val="24"/>
                    </w:rPr>
                    <w:t>INR 1000/-</w:t>
                  </w:r>
                </w:p>
              </w:tc>
              <w:tc>
                <w:tcPr>
                  <w:tcW w:w="3188" w:type="dxa"/>
                </w:tcPr>
                <w:p w:rsidR="002372CD" w:rsidRPr="00A43C8E" w:rsidRDefault="002372CD" w:rsidP="004023B2">
                  <w:pPr>
                    <w:jc w:val="center"/>
                    <w:rPr>
                      <w:rFonts w:cstheme="minorHAnsi"/>
                      <w:i/>
                      <w:sz w:val="24"/>
                      <w:szCs w:val="24"/>
                    </w:rPr>
                  </w:pPr>
                  <w:r>
                    <w:rPr>
                      <w:rFonts w:cstheme="minorHAnsi"/>
                      <w:i/>
                      <w:sz w:val="24"/>
                      <w:szCs w:val="24"/>
                    </w:rPr>
                    <w:t>INR 1500/-</w:t>
                  </w:r>
                </w:p>
              </w:tc>
              <w:tc>
                <w:tcPr>
                  <w:tcW w:w="3203" w:type="dxa"/>
                </w:tcPr>
                <w:p w:rsidR="002372CD" w:rsidRPr="00A43C8E" w:rsidRDefault="002372CD" w:rsidP="004023B2">
                  <w:pPr>
                    <w:jc w:val="center"/>
                    <w:rPr>
                      <w:rFonts w:cstheme="minorHAnsi"/>
                      <w:i/>
                      <w:sz w:val="24"/>
                      <w:szCs w:val="24"/>
                    </w:rPr>
                  </w:pPr>
                  <w:r>
                    <w:rPr>
                      <w:rFonts w:cstheme="minorHAnsi"/>
                      <w:i/>
                      <w:sz w:val="24"/>
                      <w:szCs w:val="24"/>
                    </w:rPr>
                    <w:t>INR 2000/-</w:t>
                  </w:r>
                </w:p>
              </w:tc>
            </w:tr>
            <w:tr w:rsidR="002372CD" w:rsidRPr="00A43C8E" w:rsidTr="00CE6E3E">
              <w:trPr>
                <w:trHeight w:val="293"/>
              </w:trPr>
              <w:tc>
                <w:tcPr>
                  <w:tcW w:w="1696" w:type="dxa"/>
                </w:tcPr>
                <w:p w:rsidR="002372CD" w:rsidRPr="00A43C8E" w:rsidRDefault="002372CD" w:rsidP="004023B2">
                  <w:pPr>
                    <w:rPr>
                      <w:rFonts w:cstheme="minorHAnsi"/>
                      <w:b/>
                      <w:i/>
                      <w:sz w:val="24"/>
                      <w:szCs w:val="24"/>
                    </w:rPr>
                  </w:pPr>
                  <w:proofErr w:type="spellStart"/>
                  <w:r>
                    <w:rPr>
                      <w:rFonts w:cstheme="minorHAnsi"/>
                      <w:b/>
                      <w:i/>
                      <w:sz w:val="24"/>
                      <w:szCs w:val="24"/>
                    </w:rPr>
                    <w:t>Neelk</w:t>
                  </w:r>
                  <w:r w:rsidRPr="00A43C8E">
                    <w:rPr>
                      <w:rFonts w:cstheme="minorHAnsi"/>
                      <w:b/>
                      <w:i/>
                      <w:sz w:val="24"/>
                      <w:szCs w:val="24"/>
                    </w:rPr>
                    <w:t>anth</w:t>
                  </w:r>
                  <w:proofErr w:type="spellEnd"/>
                </w:p>
              </w:tc>
              <w:tc>
                <w:tcPr>
                  <w:tcW w:w="2068" w:type="dxa"/>
                </w:tcPr>
                <w:p w:rsidR="002372CD" w:rsidRPr="00A43C8E" w:rsidRDefault="002372CD" w:rsidP="004023B2">
                  <w:pPr>
                    <w:jc w:val="center"/>
                    <w:rPr>
                      <w:rFonts w:cstheme="minorHAnsi"/>
                      <w:i/>
                      <w:sz w:val="24"/>
                      <w:szCs w:val="24"/>
                    </w:rPr>
                  </w:pPr>
                  <w:r>
                    <w:rPr>
                      <w:rFonts w:cstheme="minorHAnsi"/>
                      <w:i/>
                      <w:sz w:val="24"/>
                      <w:szCs w:val="24"/>
                    </w:rPr>
                    <w:t>INR 1000/-</w:t>
                  </w:r>
                </w:p>
              </w:tc>
              <w:tc>
                <w:tcPr>
                  <w:tcW w:w="3188" w:type="dxa"/>
                </w:tcPr>
                <w:p w:rsidR="002372CD" w:rsidRPr="00A43C8E" w:rsidRDefault="002372CD" w:rsidP="004023B2">
                  <w:pPr>
                    <w:jc w:val="center"/>
                    <w:rPr>
                      <w:rFonts w:cstheme="minorHAnsi"/>
                      <w:i/>
                      <w:sz w:val="24"/>
                      <w:szCs w:val="24"/>
                    </w:rPr>
                  </w:pPr>
                  <w:r>
                    <w:rPr>
                      <w:rFonts w:cstheme="minorHAnsi"/>
                      <w:i/>
                      <w:sz w:val="24"/>
                      <w:szCs w:val="24"/>
                    </w:rPr>
                    <w:t>INR 1500/-</w:t>
                  </w:r>
                </w:p>
              </w:tc>
              <w:tc>
                <w:tcPr>
                  <w:tcW w:w="3203" w:type="dxa"/>
                </w:tcPr>
                <w:p w:rsidR="002372CD" w:rsidRPr="00A43C8E" w:rsidRDefault="002372CD" w:rsidP="004023B2">
                  <w:pPr>
                    <w:jc w:val="center"/>
                    <w:rPr>
                      <w:rFonts w:cstheme="minorHAnsi"/>
                      <w:i/>
                      <w:sz w:val="24"/>
                      <w:szCs w:val="24"/>
                    </w:rPr>
                  </w:pPr>
                  <w:r>
                    <w:rPr>
                      <w:rFonts w:cstheme="minorHAnsi"/>
                      <w:i/>
                      <w:sz w:val="24"/>
                      <w:szCs w:val="24"/>
                    </w:rPr>
                    <w:t>INR 2000/-</w:t>
                  </w:r>
                </w:p>
              </w:tc>
            </w:tr>
            <w:tr w:rsidR="002372CD" w:rsidRPr="00A43C8E" w:rsidTr="00CE6E3E">
              <w:trPr>
                <w:trHeight w:val="293"/>
              </w:trPr>
              <w:tc>
                <w:tcPr>
                  <w:tcW w:w="10155" w:type="dxa"/>
                  <w:gridSpan w:val="4"/>
                </w:tcPr>
                <w:p w:rsidR="002372CD" w:rsidRDefault="002372CD" w:rsidP="004023B2">
                  <w:pPr>
                    <w:jc w:val="center"/>
                    <w:rPr>
                      <w:rFonts w:cstheme="minorHAnsi"/>
                      <w:i/>
                      <w:sz w:val="24"/>
                      <w:szCs w:val="24"/>
                    </w:rPr>
                  </w:pPr>
                  <w:r>
                    <w:rPr>
                      <w:rFonts w:cstheme="minorHAnsi"/>
                      <w:i/>
                      <w:sz w:val="24"/>
                      <w:szCs w:val="24"/>
                    </w:rPr>
                    <w:t xml:space="preserve">For </w:t>
                  </w:r>
                  <w:proofErr w:type="spellStart"/>
                  <w:r>
                    <w:rPr>
                      <w:rFonts w:cstheme="minorHAnsi"/>
                      <w:i/>
                      <w:sz w:val="24"/>
                      <w:szCs w:val="24"/>
                    </w:rPr>
                    <w:t>Auli</w:t>
                  </w:r>
                  <w:proofErr w:type="spellEnd"/>
                  <w:r>
                    <w:rPr>
                      <w:rFonts w:cstheme="minorHAnsi"/>
                      <w:i/>
                      <w:sz w:val="24"/>
                      <w:szCs w:val="24"/>
                    </w:rPr>
                    <w:t xml:space="preserve"> cable car run from </w:t>
                  </w:r>
                  <w:proofErr w:type="spellStart"/>
                  <w:r>
                    <w:rPr>
                      <w:rFonts w:cstheme="minorHAnsi"/>
                      <w:i/>
                      <w:sz w:val="24"/>
                      <w:szCs w:val="24"/>
                    </w:rPr>
                    <w:t>Joshimath</w:t>
                  </w:r>
                  <w:proofErr w:type="spellEnd"/>
                  <w:r>
                    <w:rPr>
                      <w:rFonts w:cstheme="minorHAnsi"/>
                      <w:i/>
                      <w:sz w:val="24"/>
                      <w:szCs w:val="24"/>
                    </w:rPr>
                    <w:t xml:space="preserve"> to avoid extra car cost. Cable car payment direct by client.</w:t>
                  </w:r>
                </w:p>
              </w:tc>
            </w:tr>
          </w:tbl>
          <w:p w:rsidR="002372CD" w:rsidRDefault="002372CD" w:rsidP="004023B2">
            <w:pPr>
              <w:rPr>
                <w:b/>
                <w:sz w:val="28"/>
              </w:rPr>
            </w:pPr>
          </w:p>
          <w:p w:rsidR="002372CD" w:rsidRPr="0017235E" w:rsidRDefault="002372CD" w:rsidP="00CE6E3E">
            <w:pPr>
              <w:rPr>
                <w:b/>
                <w:sz w:val="28"/>
              </w:rPr>
            </w:pPr>
            <w:r w:rsidRPr="0017235E">
              <w:rPr>
                <w:b/>
                <w:sz w:val="28"/>
              </w:rPr>
              <w:t xml:space="preserve">Helicopter Booking: </w:t>
            </w:r>
            <w:hyperlink r:id="rId6" w:history="1">
              <w:r w:rsidRPr="0017235E">
                <w:rPr>
                  <w:rStyle w:val="Hyperlink"/>
                  <w:b/>
                  <w:sz w:val="28"/>
                </w:rPr>
                <w:t>https://heliservices.uk.gov.in/</w:t>
              </w:r>
            </w:hyperlink>
          </w:p>
          <w:p w:rsidR="002372CD" w:rsidRDefault="002372CD" w:rsidP="00CE6E3E">
            <w:pPr>
              <w:rPr>
                <w:b/>
                <w:sz w:val="28"/>
              </w:rPr>
            </w:pPr>
            <w:proofErr w:type="spellStart"/>
            <w:r w:rsidRPr="0017235E">
              <w:rPr>
                <w:b/>
                <w:sz w:val="28"/>
              </w:rPr>
              <w:t>Chardham</w:t>
            </w:r>
            <w:proofErr w:type="spellEnd"/>
            <w:r w:rsidRPr="0017235E">
              <w:rPr>
                <w:b/>
                <w:sz w:val="28"/>
              </w:rPr>
              <w:t xml:space="preserve"> </w:t>
            </w:r>
            <w:proofErr w:type="spellStart"/>
            <w:r w:rsidRPr="0017235E">
              <w:rPr>
                <w:b/>
                <w:sz w:val="28"/>
              </w:rPr>
              <w:t>Yatra</w:t>
            </w:r>
            <w:proofErr w:type="spellEnd"/>
            <w:r w:rsidRPr="0017235E">
              <w:rPr>
                <w:b/>
                <w:sz w:val="28"/>
              </w:rPr>
              <w:t xml:space="preserve"> Registration: </w:t>
            </w:r>
            <w:hyperlink r:id="rId7" w:history="1">
              <w:r w:rsidRPr="0017235E">
                <w:rPr>
                  <w:rStyle w:val="Hyperlink"/>
                  <w:b/>
                  <w:sz w:val="28"/>
                </w:rPr>
                <w:t>https://registrationandtouristcare.uk.gov.in/</w:t>
              </w:r>
            </w:hyperlink>
          </w:p>
          <w:p w:rsidR="002372CD" w:rsidRPr="0017235E" w:rsidRDefault="002372CD" w:rsidP="00CE6E3E">
            <w:pPr>
              <w:rPr>
                <w:b/>
                <w:sz w:val="28"/>
              </w:rPr>
            </w:pPr>
            <w:r>
              <w:rPr>
                <w:b/>
                <w:sz w:val="28"/>
              </w:rPr>
              <w:t xml:space="preserve">Official </w:t>
            </w:r>
            <w:proofErr w:type="spellStart"/>
            <w:r>
              <w:rPr>
                <w:b/>
                <w:sz w:val="28"/>
              </w:rPr>
              <w:t>Pooja</w:t>
            </w:r>
            <w:proofErr w:type="spellEnd"/>
            <w:r>
              <w:rPr>
                <w:b/>
                <w:sz w:val="28"/>
              </w:rPr>
              <w:t xml:space="preserve"> Booking Website: </w:t>
            </w:r>
            <w:hyperlink r:id="rId8" w:history="1">
              <w:r w:rsidRPr="0017235E">
                <w:rPr>
                  <w:rStyle w:val="Hyperlink"/>
                  <w:b/>
                  <w:sz w:val="28"/>
                </w:rPr>
                <w:t>https://badrinath-kedarnath.gov.in/</w:t>
              </w:r>
            </w:hyperlink>
          </w:p>
          <w:p w:rsidR="002372CD" w:rsidRDefault="002372CD" w:rsidP="00CE6E3E">
            <w:pPr>
              <w:jc w:val="center"/>
            </w:pPr>
            <w:r w:rsidRPr="0017235E">
              <w:rPr>
                <w:noProof/>
              </w:rPr>
              <w:drawing>
                <wp:inline distT="0" distB="0" distL="0" distR="0">
                  <wp:extent cx="6200775" cy="408244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dham-route-map.jp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02170" cy="4083362"/>
                          </a:xfrm>
                          <a:prstGeom prst="rect">
                            <a:avLst/>
                          </a:prstGeom>
                        </pic:spPr>
                      </pic:pic>
                    </a:graphicData>
                  </a:graphic>
                </wp:inline>
              </w:drawing>
            </w:r>
          </w:p>
          <w:p w:rsidR="002372CD" w:rsidRPr="00765FA9" w:rsidRDefault="002372CD" w:rsidP="004023B2">
            <w:pPr>
              <w:spacing w:after="120" w:line="240" w:lineRule="auto"/>
              <w:rPr>
                <w:rFonts w:ascii="Verdana" w:eastAsia="Times New Roman" w:hAnsi="Verdana" w:cs="Times New Roman"/>
                <w:sz w:val="20"/>
                <w:szCs w:val="20"/>
              </w:rPr>
            </w:pPr>
          </w:p>
        </w:tc>
      </w:tr>
    </w:tbl>
    <w:p w:rsidR="00F04781" w:rsidRDefault="00F04781">
      <w:pPr>
        <w:widowControl w:val="0"/>
        <w:pBdr>
          <w:top w:val="nil"/>
          <w:left w:val="nil"/>
          <w:bottom w:val="nil"/>
          <w:right w:val="nil"/>
          <w:between w:val="nil"/>
        </w:pBdr>
        <w:spacing w:after="0"/>
        <w:rPr>
          <w:rFonts w:ascii="Arial" w:eastAsia="Arial" w:hAnsi="Arial" w:cs="Arial"/>
          <w:color w:val="000000"/>
        </w:rPr>
      </w:pPr>
    </w:p>
    <w:sectPr w:rsidR="00F04781" w:rsidSect="00F04781">
      <w:pgSz w:w="12240" w:h="15840"/>
      <w:pgMar w:top="720" w:right="720" w:bottom="720" w:left="720" w:header="708" w:footer="708"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20F4C"/>
    <w:multiLevelType w:val="multilevel"/>
    <w:tmpl w:val="33B045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10942B2"/>
    <w:multiLevelType w:val="multilevel"/>
    <w:tmpl w:val="B48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236B7A"/>
    <w:multiLevelType w:val="multilevel"/>
    <w:tmpl w:val="F76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6D14D0"/>
    <w:multiLevelType w:val="multilevel"/>
    <w:tmpl w:val="2EA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571086"/>
    <w:multiLevelType w:val="multilevel"/>
    <w:tmpl w:val="2920F6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E0C568D"/>
    <w:multiLevelType w:val="multilevel"/>
    <w:tmpl w:val="51B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010B6E"/>
    <w:multiLevelType w:val="multilevel"/>
    <w:tmpl w:val="4DC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2B64C9"/>
    <w:multiLevelType w:val="multilevel"/>
    <w:tmpl w:val="7D4AF2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0F26667"/>
    <w:multiLevelType w:val="multilevel"/>
    <w:tmpl w:val="A02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9F03EF"/>
    <w:multiLevelType w:val="multilevel"/>
    <w:tmpl w:val="1A684A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3C1E13D6"/>
    <w:multiLevelType w:val="multilevel"/>
    <w:tmpl w:val="523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C038E7"/>
    <w:multiLevelType w:val="multilevel"/>
    <w:tmpl w:val="4AC24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50E77596"/>
    <w:multiLevelType w:val="multilevel"/>
    <w:tmpl w:val="A34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A1333A"/>
    <w:multiLevelType w:val="multilevel"/>
    <w:tmpl w:val="F33005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5BD255DE"/>
    <w:multiLevelType w:val="multilevel"/>
    <w:tmpl w:val="BD8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C4F7A07"/>
    <w:multiLevelType w:val="multilevel"/>
    <w:tmpl w:val="6884EB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61FB29B2"/>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5C59DA"/>
    <w:multiLevelType w:val="multilevel"/>
    <w:tmpl w:val="75F24A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76027E4A"/>
    <w:multiLevelType w:val="multilevel"/>
    <w:tmpl w:val="6D4675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7FD0153F"/>
    <w:multiLevelType w:val="multilevel"/>
    <w:tmpl w:val="83E6B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7"/>
  </w:num>
  <w:num w:numId="3">
    <w:abstractNumId w:val="17"/>
  </w:num>
  <w:num w:numId="4">
    <w:abstractNumId w:val="19"/>
  </w:num>
  <w:num w:numId="5">
    <w:abstractNumId w:val="4"/>
  </w:num>
  <w:num w:numId="6">
    <w:abstractNumId w:val="13"/>
  </w:num>
  <w:num w:numId="7">
    <w:abstractNumId w:val="18"/>
  </w:num>
  <w:num w:numId="8">
    <w:abstractNumId w:val="0"/>
  </w:num>
  <w:num w:numId="9">
    <w:abstractNumId w:val="15"/>
  </w:num>
  <w:num w:numId="10">
    <w:abstractNumId w:val="9"/>
  </w:num>
  <w:num w:numId="11">
    <w:abstractNumId w:val="8"/>
  </w:num>
  <w:num w:numId="12">
    <w:abstractNumId w:val="6"/>
  </w:num>
  <w:num w:numId="13">
    <w:abstractNumId w:val="5"/>
  </w:num>
  <w:num w:numId="14">
    <w:abstractNumId w:val="2"/>
  </w:num>
  <w:num w:numId="15">
    <w:abstractNumId w:val="10"/>
  </w:num>
  <w:num w:numId="16">
    <w:abstractNumId w:val="1"/>
  </w:num>
  <w:num w:numId="17">
    <w:abstractNumId w:val="12"/>
  </w:num>
  <w:num w:numId="18">
    <w:abstractNumId w:val="3"/>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744388"/>
    <w:rsid w:val="00124F55"/>
    <w:rsid w:val="001B30E7"/>
    <w:rsid w:val="002372CD"/>
    <w:rsid w:val="00291C8D"/>
    <w:rsid w:val="00312042"/>
    <w:rsid w:val="004023B2"/>
    <w:rsid w:val="004F58AF"/>
    <w:rsid w:val="00530AB0"/>
    <w:rsid w:val="005910F0"/>
    <w:rsid w:val="00672F54"/>
    <w:rsid w:val="006871B8"/>
    <w:rsid w:val="00702DB7"/>
    <w:rsid w:val="00744388"/>
    <w:rsid w:val="008516DF"/>
    <w:rsid w:val="00914BBE"/>
    <w:rsid w:val="00996C9C"/>
    <w:rsid w:val="009B3078"/>
    <w:rsid w:val="00A36A6C"/>
    <w:rsid w:val="00A928DA"/>
    <w:rsid w:val="00AC288E"/>
    <w:rsid w:val="00C2242E"/>
    <w:rsid w:val="00CE6E3E"/>
    <w:rsid w:val="00D55D93"/>
    <w:rsid w:val="00DA7A81"/>
    <w:rsid w:val="00F04781"/>
    <w:rsid w:val="00F44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D1"/>
  </w:style>
  <w:style w:type="paragraph" w:styleId="Heading1">
    <w:name w:val="heading 1"/>
    <w:basedOn w:val="normal0"/>
    <w:next w:val="normal0"/>
    <w:rsid w:val="00744388"/>
    <w:pPr>
      <w:keepNext/>
      <w:keepLines/>
      <w:spacing w:before="480" w:after="120"/>
      <w:outlineLvl w:val="0"/>
    </w:pPr>
    <w:rPr>
      <w:b/>
      <w:sz w:val="48"/>
      <w:szCs w:val="48"/>
    </w:rPr>
  </w:style>
  <w:style w:type="paragraph" w:styleId="Heading2">
    <w:name w:val="heading 2"/>
    <w:basedOn w:val="normal0"/>
    <w:next w:val="normal0"/>
    <w:rsid w:val="00744388"/>
    <w:pPr>
      <w:keepNext/>
      <w:keepLines/>
      <w:spacing w:before="360" w:after="80"/>
      <w:outlineLvl w:val="1"/>
    </w:pPr>
    <w:rPr>
      <w:b/>
      <w:sz w:val="36"/>
      <w:szCs w:val="36"/>
    </w:rPr>
  </w:style>
  <w:style w:type="paragraph" w:styleId="Heading3">
    <w:name w:val="heading 3"/>
    <w:basedOn w:val="normal0"/>
    <w:next w:val="normal0"/>
    <w:rsid w:val="00744388"/>
    <w:pPr>
      <w:keepNext/>
      <w:keepLines/>
      <w:spacing w:before="280" w:after="80"/>
      <w:outlineLvl w:val="2"/>
    </w:pPr>
    <w:rPr>
      <w:b/>
      <w:sz w:val="28"/>
      <w:szCs w:val="28"/>
    </w:rPr>
  </w:style>
  <w:style w:type="paragraph" w:styleId="Heading4">
    <w:name w:val="heading 4"/>
    <w:basedOn w:val="normal0"/>
    <w:next w:val="normal0"/>
    <w:rsid w:val="00744388"/>
    <w:pPr>
      <w:keepNext/>
      <w:keepLines/>
      <w:spacing w:before="240" w:after="40"/>
      <w:outlineLvl w:val="3"/>
    </w:pPr>
    <w:rPr>
      <w:b/>
      <w:sz w:val="24"/>
      <w:szCs w:val="24"/>
    </w:rPr>
  </w:style>
  <w:style w:type="paragraph" w:styleId="Heading5">
    <w:name w:val="heading 5"/>
    <w:basedOn w:val="normal0"/>
    <w:next w:val="normal0"/>
    <w:rsid w:val="00744388"/>
    <w:pPr>
      <w:keepNext/>
      <w:keepLines/>
      <w:spacing w:before="220" w:after="40"/>
      <w:outlineLvl w:val="4"/>
    </w:pPr>
    <w:rPr>
      <w:b/>
    </w:rPr>
  </w:style>
  <w:style w:type="paragraph" w:styleId="Heading6">
    <w:name w:val="heading 6"/>
    <w:basedOn w:val="normal0"/>
    <w:next w:val="normal0"/>
    <w:rsid w:val="00744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44388"/>
  </w:style>
  <w:style w:type="paragraph" w:styleId="Title">
    <w:name w:val="Title"/>
    <w:basedOn w:val="normal0"/>
    <w:next w:val="normal0"/>
    <w:rsid w:val="00744388"/>
    <w:pPr>
      <w:keepNext/>
      <w:keepLines/>
      <w:spacing w:before="480" w:after="120"/>
    </w:pPr>
    <w:rPr>
      <w:b/>
      <w:sz w:val="72"/>
      <w:szCs w:val="72"/>
    </w:rPr>
  </w:style>
  <w:style w:type="character" w:customStyle="1" w:styleId="text-9pt">
    <w:name w:val="text-9pt"/>
    <w:basedOn w:val="DefaultParagraphFont"/>
    <w:rsid w:val="00765FA9"/>
  </w:style>
  <w:style w:type="character" w:customStyle="1" w:styleId="font-bold">
    <w:name w:val="font-bold"/>
    <w:basedOn w:val="DefaultParagraphFont"/>
    <w:rsid w:val="00765FA9"/>
  </w:style>
  <w:style w:type="character" w:customStyle="1" w:styleId="italic">
    <w:name w:val="italic"/>
    <w:basedOn w:val="DefaultParagraphFont"/>
    <w:rsid w:val="00765FA9"/>
  </w:style>
  <w:style w:type="character" w:customStyle="1" w:styleId="inline-block">
    <w:name w:val="inline-block"/>
    <w:basedOn w:val="DefaultParagraphFont"/>
    <w:rsid w:val="00765FA9"/>
  </w:style>
  <w:style w:type="character" w:styleId="Strong">
    <w:name w:val="Strong"/>
    <w:basedOn w:val="DefaultParagraphFont"/>
    <w:uiPriority w:val="22"/>
    <w:qFormat/>
    <w:rsid w:val="00765FA9"/>
    <w:rPr>
      <w:b/>
      <w:bCs/>
    </w:rPr>
  </w:style>
  <w:style w:type="paragraph" w:styleId="NormalWeb">
    <w:name w:val="Normal (Web)"/>
    <w:basedOn w:val="Normal"/>
    <w:uiPriority w:val="99"/>
    <w:unhideWhenUsed/>
    <w:rsid w:val="00765F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37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36A31"/>
    <w:rPr>
      <w:color w:val="0000FF" w:themeColor="hyperlink"/>
      <w:u w:val="single"/>
    </w:rPr>
  </w:style>
  <w:style w:type="paragraph" w:styleId="BalloonText">
    <w:name w:val="Balloon Text"/>
    <w:basedOn w:val="Normal"/>
    <w:link w:val="BalloonTextChar"/>
    <w:uiPriority w:val="99"/>
    <w:semiHidden/>
    <w:unhideWhenUsed/>
    <w:rsid w:val="00A36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31"/>
    <w:rPr>
      <w:rFonts w:ascii="Tahoma" w:hAnsi="Tahoma" w:cs="Tahoma"/>
      <w:sz w:val="16"/>
      <w:szCs w:val="16"/>
    </w:rPr>
  </w:style>
  <w:style w:type="paragraph" w:styleId="Subtitle">
    <w:name w:val="Subtitle"/>
    <w:basedOn w:val="Normal"/>
    <w:next w:val="Normal"/>
    <w:rsid w:val="00744388"/>
    <w:pPr>
      <w:keepNext/>
      <w:keepLines/>
      <w:spacing w:before="360" w:after="80"/>
    </w:pPr>
    <w:rPr>
      <w:rFonts w:ascii="Georgia" w:eastAsia="Georgia" w:hAnsi="Georgia" w:cs="Georgia"/>
      <w:i/>
      <w:color w:val="666666"/>
      <w:sz w:val="48"/>
      <w:szCs w:val="48"/>
    </w:rPr>
  </w:style>
  <w:style w:type="table" w:customStyle="1" w:styleId="a">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0">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1">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2">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3">
    <w:basedOn w:val="TableNormal"/>
    <w:rsid w:val="00744388"/>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5">
    <w:basedOn w:val="TableNormal"/>
    <w:rsid w:val="0074438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7">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8">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9">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a">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b">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c">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d">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e">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f">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744388"/>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74438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744388"/>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76311">
      <w:bodyDiv w:val="1"/>
      <w:marLeft w:val="0"/>
      <w:marRight w:val="0"/>
      <w:marTop w:val="0"/>
      <w:marBottom w:val="0"/>
      <w:divBdr>
        <w:top w:val="none" w:sz="0" w:space="0" w:color="auto"/>
        <w:left w:val="none" w:sz="0" w:space="0" w:color="auto"/>
        <w:bottom w:val="none" w:sz="0" w:space="0" w:color="auto"/>
        <w:right w:val="none" w:sz="0" w:space="0" w:color="auto"/>
      </w:divBdr>
    </w:div>
    <w:div w:id="430707783">
      <w:bodyDiv w:val="1"/>
      <w:marLeft w:val="0"/>
      <w:marRight w:val="0"/>
      <w:marTop w:val="0"/>
      <w:marBottom w:val="0"/>
      <w:divBdr>
        <w:top w:val="none" w:sz="0" w:space="0" w:color="auto"/>
        <w:left w:val="none" w:sz="0" w:space="0" w:color="auto"/>
        <w:bottom w:val="none" w:sz="0" w:space="0" w:color="auto"/>
        <w:right w:val="none" w:sz="0" w:space="0" w:color="auto"/>
      </w:divBdr>
    </w:div>
    <w:div w:id="1228878358">
      <w:bodyDiv w:val="1"/>
      <w:marLeft w:val="0"/>
      <w:marRight w:val="0"/>
      <w:marTop w:val="0"/>
      <w:marBottom w:val="0"/>
      <w:divBdr>
        <w:top w:val="none" w:sz="0" w:space="0" w:color="auto"/>
        <w:left w:val="none" w:sz="0" w:space="0" w:color="auto"/>
        <w:bottom w:val="none" w:sz="0" w:space="0" w:color="auto"/>
        <w:right w:val="none" w:sz="0" w:space="0" w:color="auto"/>
      </w:divBdr>
    </w:div>
    <w:div w:id="1404520599">
      <w:bodyDiv w:val="1"/>
      <w:marLeft w:val="0"/>
      <w:marRight w:val="0"/>
      <w:marTop w:val="0"/>
      <w:marBottom w:val="0"/>
      <w:divBdr>
        <w:top w:val="none" w:sz="0" w:space="0" w:color="auto"/>
        <w:left w:val="none" w:sz="0" w:space="0" w:color="auto"/>
        <w:bottom w:val="none" w:sz="0" w:space="0" w:color="auto"/>
        <w:right w:val="none" w:sz="0" w:space="0" w:color="auto"/>
      </w:divBdr>
    </w:div>
    <w:div w:id="1446345101">
      <w:bodyDiv w:val="1"/>
      <w:marLeft w:val="0"/>
      <w:marRight w:val="0"/>
      <w:marTop w:val="0"/>
      <w:marBottom w:val="0"/>
      <w:divBdr>
        <w:top w:val="none" w:sz="0" w:space="0" w:color="auto"/>
        <w:left w:val="none" w:sz="0" w:space="0" w:color="auto"/>
        <w:bottom w:val="none" w:sz="0" w:space="0" w:color="auto"/>
        <w:right w:val="none" w:sz="0" w:space="0" w:color="auto"/>
      </w:divBdr>
    </w:div>
    <w:div w:id="1621765374">
      <w:bodyDiv w:val="1"/>
      <w:marLeft w:val="0"/>
      <w:marRight w:val="0"/>
      <w:marTop w:val="0"/>
      <w:marBottom w:val="0"/>
      <w:divBdr>
        <w:top w:val="none" w:sz="0" w:space="0" w:color="auto"/>
        <w:left w:val="none" w:sz="0" w:space="0" w:color="auto"/>
        <w:bottom w:val="none" w:sz="0" w:space="0" w:color="auto"/>
        <w:right w:val="none" w:sz="0" w:space="0" w:color="auto"/>
      </w:divBdr>
    </w:div>
    <w:div w:id="1767578904">
      <w:bodyDiv w:val="1"/>
      <w:marLeft w:val="0"/>
      <w:marRight w:val="0"/>
      <w:marTop w:val="0"/>
      <w:marBottom w:val="0"/>
      <w:divBdr>
        <w:top w:val="none" w:sz="0" w:space="0" w:color="auto"/>
        <w:left w:val="none" w:sz="0" w:space="0" w:color="auto"/>
        <w:bottom w:val="none" w:sz="0" w:space="0" w:color="auto"/>
        <w:right w:val="none" w:sz="0" w:space="0" w:color="auto"/>
      </w:divBdr>
    </w:div>
    <w:div w:id="1826361780">
      <w:bodyDiv w:val="1"/>
      <w:marLeft w:val="0"/>
      <w:marRight w:val="0"/>
      <w:marTop w:val="0"/>
      <w:marBottom w:val="0"/>
      <w:divBdr>
        <w:top w:val="none" w:sz="0" w:space="0" w:color="auto"/>
        <w:left w:val="none" w:sz="0" w:space="0" w:color="auto"/>
        <w:bottom w:val="none" w:sz="0" w:space="0" w:color="auto"/>
        <w:right w:val="none" w:sz="0" w:space="0" w:color="auto"/>
      </w:divBdr>
    </w:div>
    <w:div w:id="1855225238">
      <w:bodyDiv w:val="1"/>
      <w:marLeft w:val="0"/>
      <w:marRight w:val="0"/>
      <w:marTop w:val="0"/>
      <w:marBottom w:val="0"/>
      <w:divBdr>
        <w:top w:val="none" w:sz="0" w:space="0" w:color="auto"/>
        <w:left w:val="none" w:sz="0" w:space="0" w:color="auto"/>
        <w:bottom w:val="none" w:sz="0" w:space="0" w:color="auto"/>
        <w:right w:val="none" w:sz="0" w:space="0" w:color="auto"/>
      </w:divBdr>
    </w:div>
    <w:div w:id="2086758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drinath-kedarnath.gov.in/" TargetMode="External"/><Relationship Id="rId3" Type="http://schemas.openxmlformats.org/officeDocument/2006/relationships/styles" Target="styles.xml"/><Relationship Id="rId7" Type="http://schemas.openxmlformats.org/officeDocument/2006/relationships/hyperlink" Target="https://registrationandtouristcare.uk.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liservices.uk.gov.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7ed+Wl1yKt3p1CHYnv7LJkUj0w==">AMUW2mXbYJanIRAbKTVWwgnvZfYf/m/NWgI6VVV+Rk0ISjvMRnO2Xr/MdnRDbTWzAu8+jfTk5OJ5ziJAnPAh3eRX31qsPA7z32pBD2W5NScifIa8IRylQHI=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22</cp:revision>
  <dcterms:created xsi:type="dcterms:W3CDTF">2023-01-06T07:22:00Z</dcterms:created>
  <dcterms:modified xsi:type="dcterms:W3CDTF">2023-07-19T10:59:00Z</dcterms:modified>
</cp:coreProperties>
</file>