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EF" w:rsidRDefault="009553EF">
      <w:pPr>
        <w:pStyle w:val="BodyText"/>
        <w:ind w:left="120"/>
        <w:rPr>
          <w:rFonts w:ascii="Times New Roman"/>
          <w:sz w:val="20"/>
        </w:rPr>
      </w:pPr>
    </w:p>
    <w:p w:rsidR="000E483F" w:rsidRDefault="000E483F">
      <w:pPr>
        <w:pStyle w:val="BodyText"/>
        <w:ind w:left="120"/>
        <w:rPr>
          <w:rFonts w:ascii="Times New Roman"/>
          <w:sz w:val="20"/>
        </w:rPr>
      </w:pPr>
    </w:p>
    <w:p w:rsidR="000E483F" w:rsidRDefault="000E483F">
      <w:pPr>
        <w:pStyle w:val="BodyText"/>
        <w:ind w:left="120"/>
        <w:rPr>
          <w:rFonts w:ascii="Times New Roman"/>
          <w:sz w:val="20"/>
        </w:rPr>
      </w:pPr>
    </w:p>
    <w:p w:rsidR="00AE76C0" w:rsidRDefault="00AE76C0" w:rsidP="00AE76C0">
      <w:pPr>
        <w:pStyle w:val="Title"/>
        <w:spacing w:line="216" w:lineRule="auto"/>
        <w:ind w:left="709" w:right="699" w:firstLine="0"/>
        <w:jc w:val="center"/>
        <w:rPr>
          <w:color w:val="FF0000"/>
          <w:u w:val="thick" w:color="FF0000"/>
        </w:rPr>
      </w:pPr>
      <w:r>
        <w:rPr>
          <w:color w:val="FF0000"/>
          <w:u w:val="thick" w:color="FF0000"/>
        </w:rPr>
        <w:t>Chardham with Kedarnath</w:t>
      </w:r>
      <w:r w:rsidR="007E4AAE">
        <w:rPr>
          <w:color w:val="FF0000"/>
          <w:spacing w:val="-1"/>
          <w:u w:val="thick" w:color="FF0000"/>
        </w:rPr>
        <w:t xml:space="preserve"> </w:t>
      </w:r>
      <w:r w:rsidR="007E4AAE">
        <w:rPr>
          <w:color w:val="FF0000"/>
          <w:u w:val="thick" w:color="FF0000"/>
        </w:rPr>
        <w:t>Badri</w:t>
      </w:r>
      <w:r>
        <w:rPr>
          <w:color w:val="FF0000"/>
          <w:u w:val="thick" w:color="FF0000"/>
        </w:rPr>
        <w:t>nath by Helicopter</w:t>
      </w:r>
    </w:p>
    <w:p w:rsidR="00AE76C0" w:rsidRDefault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</w:rPr>
      </w:pPr>
      <w:r w:rsidRPr="00AE76C0">
        <w:rPr>
          <w:rFonts w:ascii="Palatino Linotype"/>
          <w:b/>
          <w:sz w:val="28"/>
        </w:rPr>
        <w:t>Day 01: Dehradun to Barkot (160 kms/ 5-6 hrs)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Morning after breakfast, check out from hotel. Transfer to Barkot. On the way visit Mussoorie (Kem</w:t>
      </w:r>
      <w:r w:rsidR="009A408F">
        <w:rPr>
          <w:rFonts w:ascii="Palatino Linotype"/>
          <w:sz w:val="28"/>
        </w:rPr>
        <w:t>pty Fall, Mall Road</w:t>
      </w:r>
      <w:r w:rsidRPr="00AE76C0">
        <w:rPr>
          <w:rFonts w:ascii="Palatino Linotype"/>
          <w:sz w:val="28"/>
        </w:rPr>
        <w:t>). Check in to hotel at Arrival. Dinner and night stay in Barkot hotel.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</w:rPr>
      </w:pPr>
      <w:r w:rsidRPr="00AE76C0">
        <w:rPr>
          <w:rFonts w:ascii="Palatino Linotype"/>
          <w:b/>
          <w:sz w:val="28"/>
        </w:rPr>
        <w:t>Day 02: Barkot to Janki Chatti (30 Kms drive + 5 kms trek one way) &amp; Return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Morning after breakfast tranfer to Janki Chatti. Visit Yamunotri Temple By Palakhi / Trek. Visit Yamunotri Temple. Later return to Barkot. Dinner and night stay in Barkot hotel.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</w:rPr>
      </w:pPr>
      <w:r w:rsidRPr="00AE76C0">
        <w:rPr>
          <w:rFonts w:ascii="Palatino Linotype"/>
          <w:b/>
          <w:sz w:val="28"/>
        </w:rPr>
        <w:t>Day 03: Barkot to Harsil (150 kms / 5 hrs drive)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Morning after breakfast transfer to Harsil via Uttarkashi. Visit Uttarkashi (Vishvanath Temple and Shakti Temple). Dinner and night stay in Harsil / Gangotri hotel.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</w:rPr>
      </w:pPr>
      <w:r w:rsidRPr="00AE76C0">
        <w:rPr>
          <w:rFonts w:ascii="Palatino Linotype"/>
          <w:b/>
          <w:sz w:val="28"/>
        </w:rPr>
        <w:t>Day 04: Harsil to Gangotri &amp; Return (125 kms drive)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Morning after breakfast visit Gangotri Temple and Gangnani Hot Spring. Later drive to Uttarkashi via Harsil. Visit Mukhba Temple &amp; Harsil. Dinner and night stay in Uttarkashi hotel.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</w:rPr>
      </w:pPr>
      <w:r w:rsidRPr="00AE76C0">
        <w:rPr>
          <w:rFonts w:ascii="Palatino Linotype"/>
          <w:b/>
          <w:sz w:val="28"/>
        </w:rPr>
        <w:t>Day 05: Uttarkashi to Guptkashi (220 kms / 6 hrs)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 xml:space="preserve">Morning after breakfast transfer to Guptkashi. Check in to the hotel. </w:t>
      </w:r>
      <w:r w:rsidR="009A408F">
        <w:rPr>
          <w:rFonts w:ascii="Palatino Linotype"/>
          <w:sz w:val="28"/>
        </w:rPr>
        <w:t xml:space="preserve">Visit Vishwanath Temple in Guptkshi. </w:t>
      </w:r>
      <w:r w:rsidRPr="00AE76C0">
        <w:rPr>
          <w:rFonts w:ascii="Palatino Linotype"/>
          <w:sz w:val="28"/>
        </w:rPr>
        <w:t>Dinner and night stay in Guptkashi hotel.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</w:rPr>
      </w:pPr>
      <w:r w:rsidRPr="00AE76C0">
        <w:rPr>
          <w:rFonts w:ascii="Palatino Linotype"/>
          <w:b/>
          <w:sz w:val="28"/>
        </w:rPr>
        <w:lastRenderedPageBreak/>
        <w:t>Day 06: Kedarnath Badrinath Visit same day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08:20 Hrs. ETD at Sersi Heli-Base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08:30 Hrs. ETA at Kedarnath Heli-Base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Kedarnath Temple Visit.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11:30 Hrs. ETD at Kedarnath Heli-Base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11:40 Hrs. ETA at Sersi / Phata Heli-Base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12:30 Hrs. ETD at Sersi / Phata Heli-Base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13:30 Hrs. ETA at Badrinath Heli Base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13:30 Hrs. Lunch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15:00 Hrs: Badrinath Temple visit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17:00 Hrs: ETD at Badrinath Heli Base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18:00 Hrs: ETA from Sersi / Phata Heli Base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Return to the hotel. Dinner and night stay in Guptkashi hotel.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</w:rPr>
      </w:pPr>
      <w:r w:rsidRPr="00AE76C0">
        <w:rPr>
          <w:rFonts w:ascii="Palatino Linotype"/>
          <w:b/>
          <w:sz w:val="28"/>
        </w:rPr>
        <w:t>Day 07: Guptkashi to Dehradun Departure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  <w:r w:rsidRPr="00AE76C0">
        <w:rPr>
          <w:rFonts w:ascii="Palatino Linotype"/>
          <w:sz w:val="28"/>
        </w:rPr>
        <w:t>Morning after breakfast, check out from the hotel. On the way visit Rudraprayag and Dev Prayag. Drop at Dehradun Hotel / Station / Airport.</w:t>
      </w:r>
    </w:p>
    <w:p w:rsidR="00AE76C0" w:rsidRDefault="00AE76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DD7DC0" w:rsidRDefault="00DD7D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DD7DC0" w:rsidRDefault="00DD7D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DD7DC0" w:rsidRDefault="00DD7D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DD7DC0" w:rsidRDefault="00DD7D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DD7DC0" w:rsidRDefault="00DD7D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p w:rsidR="00DD7DC0" w:rsidRPr="00AE76C0" w:rsidRDefault="00DD7DC0" w:rsidP="00AE76C0">
      <w:pPr>
        <w:spacing w:before="250" w:line="375" w:lineRule="exact"/>
        <w:ind w:left="280"/>
        <w:rPr>
          <w:rFonts w:ascii="Palatino Linotype"/>
          <w:sz w:val="28"/>
        </w:rPr>
      </w:pPr>
    </w:p>
    <w:tbl>
      <w:tblPr>
        <w:tblW w:w="8044" w:type="dxa"/>
        <w:jc w:val="center"/>
        <w:tblInd w:w="98" w:type="dxa"/>
        <w:tblLook w:val="04A0"/>
      </w:tblPr>
      <w:tblGrid>
        <w:gridCol w:w="1220"/>
        <w:gridCol w:w="844"/>
        <w:gridCol w:w="2314"/>
        <w:gridCol w:w="3618"/>
        <w:gridCol w:w="48"/>
      </w:tblGrid>
      <w:tr w:rsidR="00413072" w:rsidRPr="00413072" w:rsidTr="00DD7DC0">
        <w:trPr>
          <w:trHeight w:val="488"/>
          <w:jc w:val="center"/>
        </w:trPr>
        <w:tc>
          <w:tcPr>
            <w:tcW w:w="804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41307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Per 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erson Package Cost (GST Included</w:t>
            </w:r>
            <w:r w:rsidRPr="0041307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)</w:t>
            </w:r>
          </w:p>
        </w:tc>
      </w:tr>
      <w:tr w:rsidR="00413072" w:rsidRPr="00413072" w:rsidTr="00DD7DC0">
        <w:trPr>
          <w:trHeight w:val="488"/>
          <w:jc w:val="center"/>
        </w:trPr>
        <w:tc>
          <w:tcPr>
            <w:tcW w:w="80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413072" w:rsidRPr="00413072" w:rsidTr="00DD7DC0">
        <w:trPr>
          <w:gridAfter w:val="1"/>
          <w:wAfter w:w="48" w:type="dxa"/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3072">
              <w:rPr>
                <w:rFonts w:ascii="Calibri" w:eastAsia="Times New Roman" w:hAnsi="Calibri" w:cs="Calibri"/>
                <w:b/>
                <w:bCs/>
                <w:color w:val="000000"/>
              </w:rPr>
              <w:t>Total Guests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3072">
              <w:rPr>
                <w:rFonts w:ascii="Calibri" w:eastAsia="Times New Roman" w:hAnsi="Calibri" w:cs="Calibri"/>
                <w:b/>
                <w:bCs/>
                <w:color w:val="000000"/>
              </w:rPr>
              <w:t>Rooms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3072">
              <w:rPr>
                <w:rFonts w:ascii="Calibri" w:eastAsia="Times New Roman" w:hAnsi="Calibri" w:cs="Calibri"/>
                <w:b/>
                <w:bCs/>
                <w:color w:val="000000"/>
              </w:rPr>
              <w:t>Vehicle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Per Person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Dzire / Etios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9A408F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1,67,0</w:t>
            </w:r>
            <w:r w:rsidR="00413072"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Crysta 6</w:t>
            </w:r>
            <w:r w:rsidRPr="00413072">
              <w:rPr>
                <w:rFonts w:ascii="Calibri" w:eastAsia="Times New Roman" w:hAnsi="Calibri" w:cs="Calibri"/>
                <w:color w:val="000000"/>
              </w:rPr>
              <w:t>+1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9A408F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1,40,0</w:t>
            </w:r>
            <w:r w:rsidR="00413072"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Crysta 6</w:t>
            </w:r>
            <w:r w:rsidRPr="00413072">
              <w:rPr>
                <w:rFonts w:ascii="Calibri" w:eastAsia="Times New Roman" w:hAnsi="Calibri" w:cs="Calibri"/>
                <w:color w:val="000000"/>
              </w:rPr>
              <w:t>+1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9A408F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1,15,0</w:t>
            </w:r>
            <w:r w:rsidR="00413072"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Maharaja Seat</w:t>
            </w:r>
            <w:r w:rsidRPr="00413072">
              <w:rPr>
                <w:rFonts w:ascii="Calibri" w:eastAsia="Times New Roman" w:hAnsi="Calibri" w:cs="Calibri"/>
                <w:color w:val="000000"/>
              </w:rPr>
              <w:t xml:space="preserve"> Tempo Traveller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1</w:t>
            </w:r>
            <w:r w:rsidR="009A408F">
              <w:rPr>
                <w:rFonts w:ascii="Calibri" w:eastAsia="Times New Roman" w:hAnsi="Calibri" w:cs="Calibri"/>
                <w:color w:val="000000"/>
              </w:rPr>
              <w:t>,06,0</w:t>
            </w:r>
            <w:r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Maharaja Seat</w:t>
            </w:r>
            <w:r w:rsidRPr="00413072">
              <w:rPr>
                <w:rFonts w:ascii="Calibri" w:eastAsia="Times New Roman" w:hAnsi="Calibri" w:cs="Calibri"/>
                <w:color w:val="000000"/>
              </w:rPr>
              <w:t xml:space="preserve"> Tempo Traveller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9A40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1</w:t>
            </w:r>
            <w:r w:rsidR="009A408F">
              <w:rPr>
                <w:rFonts w:ascii="Calibri" w:eastAsia="Times New Roman" w:hAnsi="Calibri" w:cs="Calibri"/>
                <w:color w:val="000000"/>
              </w:rPr>
              <w:t>,49,0</w:t>
            </w:r>
            <w:r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Maharaja Seat</w:t>
            </w:r>
            <w:r w:rsidRPr="00413072">
              <w:rPr>
                <w:rFonts w:ascii="Calibri" w:eastAsia="Times New Roman" w:hAnsi="Calibri" w:cs="Calibri"/>
                <w:color w:val="000000"/>
              </w:rPr>
              <w:t xml:space="preserve"> Tempo Traveller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1</w:t>
            </w:r>
            <w:r w:rsidR="009A408F">
              <w:rPr>
                <w:rFonts w:ascii="Calibri" w:eastAsia="Times New Roman" w:hAnsi="Calibri" w:cs="Calibri"/>
                <w:color w:val="000000"/>
              </w:rPr>
              <w:t>,35,0</w:t>
            </w:r>
            <w:r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Maharaja Seat</w:t>
            </w:r>
            <w:r w:rsidRPr="00413072">
              <w:rPr>
                <w:rFonts w:ascii="Calibri" w:eastAsia="Times New Roman" w:hAnsi="Calibri" w:cs="Calibri"/>
                <w:color w:val="000000"/>
              </w:rPr>
              <w:t xml:space="preserve"> Tempo Traveller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9A408F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1,22,0</w:t>
            </w:r>
            <w:r w:rsidR="00413072"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072" w:rsidRDefault="00413072" w:rsidP="00413072">
            <w:pPr>
              <w:jc w:val="center"/>
            </w:pPr>
            <w:r w:rsidRPr="00C64B76">
              <w:rPr>
                <w:rFonts w:ascii="Calibri" w:eastAsia="Times New Roman" w:hAnsi="Calibri" w:cs="Calibri"/>
                <w:color w:val="000000"/>
              </w:rPr>
              <w:t>Maharaja Seat</w:t>
            </w:r>
            <w:r w:rsidRPr="00413072">
              <w:rPr>
                <w:rFonts w:ascii="Calibri" w:eastAsia="Times New Roman" w:hAnsi="Calibri" w:cs="Calibri"/>
                <w:color w:val="000000"/>
              </w:rPr>
              <w:t xml:space="preserve"> Tempo Traveller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9A408F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1,13,0</w:t>
            </w:r>
            <w:r w:rsidR="00413072"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29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072" w:rsidRDefault="00413072" w:rsidP="00413072">
            <w:pPr>
              <w:jc w:val="center"/>
            </w:pPr>
            <w:r w:rsidRPr="00C64B76">
              <w:rPr>
                <w:rFonts w:ascii="Calibri" w:eastAsia="Times New Roman" w:hAnsi="Calibri" w:cs="Calibri"/>
                <w:color w:val="000000"/>
              </w:rPr>
              <w:t>Maharaja Seat</w:t>
            </w:r>
            <w:r w:rsidRPr="00413072">
              <w:rPr>
                <w:rFonts w:ascii="Calibri" w:eastAsia="Times New Roman" w:hAnsi="Calibri" w:cs="Calibri"/>
                <w:color w:val="000000"/>
              </w:rPr>
              <w:t xml:space="preserve"> Tempo Traveller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9A408F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1,04,0</w:t>
            </w:r>
            <w:r w:rsidR="00413072"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413072" w:rsidRPr="00413072" w:rsidTr="00DD7DC0">
        <w:trPr>
          <w:gridAfter w:val="1"/>
          <w:wAfter w:w="48" w:type="dxa"/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307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413072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Maharaja Seat</w:t>
            </w:r>
            <w:r w:rsidRPr="00413072">
              <w:rPr>
                <w:rFonts w:ascii="Calibri" w:eastAsia="Times New Roman" w:hAnsi="Calibri" w:cs="Calibri"/>
                <w:color w:val="000000"/>
              </w:rPr>
              <w:t xml:space="preserve"> Tempo Traveller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72" w:rsidRPr="00413072" w:rsidRDefault="009A408F" w:rsidP="004130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413072" w:rsidRPr="00413072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413072" w:rsidRPr="004130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</w:tbl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Cost Includes: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 w:rsidRPr="00AE76C0">
        <w:rPr>
          <w:rFonts w:ascii="Palatino Linotype"/>
          <w:sz w:val="28"/>
          <w:u w:val="single"/>
        </w:rPr>
        <w:t>06 nights stay in 1 Double Sharing room.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 w:rsidRPr="00AE76C0">
        <w:rPr>
          <w:rFonts w:ascii="Palatino Linotype"/>
          <w:sz w:val="28"/>
          <w:u w:val="single"/>
        </w:rPr>
        <w:t>06 Breakfast &amp; 06 Dinner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 w:rsidRPr="00AE76C0">
        <w:rPr>
          <w:rFonts w:ascii="Palatino Linotype"/>
          <w:sz w:val="28"/>
          <w:u w:val="single"/>
        </w:rPr>
        <w:t>Car for transfer and sightseeing as per the plan. (Non AC in hills)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 w:rsidRPr="00AE76C0">
        <w:rPr>
          <w:rFonts w:ascii="Palatino Linotype"/>
          <w:sz w:val="28"/>
          <w:u w:val="single"/>
        </w:rPr>
        <w:t>All toll, parking, fuel and driver allowances.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 w:rsidRPr="00AE76C0">
        <w:rPr>
          <w:rFonts w:ascii="Palatino Linotype"/>
          <w:sz w:val="28"/>
          <w:u w:val="single"/>
        </w:rPr>
        <w:t>Helicopter Ride to Kedarnath Badrinath (Up to 75 Kg weight per person)</w:t>
      </w:r>
    </w:p>
    <w:p w:rsidR="00AE76C0" w:rsidRDefault="00AE76C0" w:rsidP="00AE76C0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 w:rsidRPr="00AE76C0">
        <w:rPr>
          <w:rFonts w:ascii="Palatino Linotype"/>
          <w:sz w:val="28"/>
          <w:u w:val="single"/>
        </w:rPr>
        <w:t>Royalti Fees, VIP Darshan, Lunch during the Helicopter Tour to Kedarnath Badrinath</w:t>
      </w:r>
      <w:r w:rsidR="00F2462E">
        <w:rPr>
          <w:rFonts w:ascii="Palatino Linotype"/>
          <w:sz w:val="28"/>
          <w:u w:val="single"/>
        </w:rPr>
        <w:t>.</w:t>
      </w:r>
    </w:p>
    <w:p w:rsidR="00F2462E" w:rsidRDefault="00F2462E" w:rsidP="00F2462E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>
        <w:rPr>
          <w:rFonts w:ascii="Palatino Linotype"/>
          <w:sz w:val="28"/>
          <w:u w:val="single"/>
        </w:rPr>
        <w:t>Dedicated staff at</w:t>
      </w:r>
      <w:r w:rsidRPr="00AE76C0">
        <w:rPr>
          <w:rFonts w:ascii="Palatino Linotype"/>
          <w:sz w:val="28"/>
          <w:u w:val="single"/>
        </w:rPr>
        <w:t xml:space="preserve"> Kedarnath Badrinath</w:t>
      </w:r>
      <w:r>
        <w:rPr>
          <w:rFonts w:ascii="Palatino Linotype"/>
          <w:sz w:val="28"/>
          <w:u w:val="single"/>
        </w:rPr>
        <w:t xml:space="preserve"> for Comfortable Darshan and Coordination.</w:t>
      </w:r>
    </w:p>
    <w:p w:rsidR="00F2462E" w:rsidRDefault="00F2462E" w:rsidP="00F2462E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>
        <w:rPr>
          <w:rFonts w:ascii="Palatino Linotype"/>
          <w:sz w:val="28"/>
          <w:u w:val="single"/>
        </w:rPr>
        <w:t>Vehicle Service from Badrinath Helipad to Temple visit and Return.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sz w:val="28"/>
          <w:u w:val="single"/>
        </w:rPr>
      </w:pPr>
      <w:r w:rsidRPr="00AE76C0">
        <w:rPr>
          <w:rFonts w:ascii="Palatino Linotype"/>
          <w:sz w:val="28"/>
          <w:u w:val="single"/>
        </w:rPr>
        <w:lastRenderedPageBreak/>
        <w:t>GST 5%</w:t>
      </w:r>
    </w:p>
    <w:p w:rsidR="00AE76C0" w:rsidRPr="00AE76C0" w:rsidRDefault="00AE76C0" w:rsidP="00413072">
      <w:pPr>
        <w:spacing w:before="250" w:line="375" w:lineRule="exact"/>
        <w:rPr>
          <w:rFonts w:ascii="Palatino Linotype"/>
          <w:b/>
          <w:sz w:val="28"/>
          <w:u w:val="single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Hotels: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02 N: Barkot: Divyam Resort: Premium Rooms Garden Facing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01 N: Harsil Prakriti Retreat: River Facing Rooms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01 N: Uttarkashi: Shivlinga Resort: AC Premium Rooms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02 N: Guptkashi: Charmachan Resort: Deluxe Cottage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Excludes: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Extra Meals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Guide / Entry Fees / Cable Car / Ropeway</w:t>
      </w:r>
    </w:p>
    <w:p w:rsidR="00AE76C0" w:rsidRPr="00AE76C0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Adventure activities: Rafting / Bungy / Paragliding / Rope Activities / Boat Ride / Jungle Safari</w:t>
      </w:r>
    </w:p>
    <w:p w:rsidR="008D4CC5" w:rsidRDefault="00AE76C0" w:rsidP="00AE76C0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 w:rsidRPr="00AE76C0">
        <w:rPr>
          <w:rFonts w:ascii="Palatino Linotype"/>
          <w:b/>
          <w:sz w:val="28"/>
          <w:u w:val="single"/>
        </w:rPr>
        <w:t>Yamunotri Palakhi / Horse</w:t>
      </w:r>
    </w:p>
    <w:p w:rsidR="00F2462E" w:rsidRDefault="00F2462E" w:rsidP="00AE76C0">
      <w:pPr>
        <w:spacing w:before="250" w:line="375" w:lineRule="exact"/>
        <w:ind w:left="280"/>
        <w:rPr>
          <w:rFonts w:ascii="Palatino Linotype"/>
          <w:b/>
          <w:sz w:val="28"/>
        </w:rPr>
      </w:pPr>
    </w:p>
    <w:p w:rsidR="008D4CC5" w:rsidRPr="00F2462E" w:rsidRDefault="00F2462E" w:rsidP="00F2462E">
      <w:pPr>
        <w:pStyle w:val="BodyText"/>
        <w:spacing w:before="81"/>
        <w:ind w:right="6323"/>
        <w:jc w:val="right"/>
      </w:pPr>
      <w:r w:rsidRPr="00F2462E">
        <w:rPr>
          <w:color w:val="202020"/>
          <w:w w:val="105"/>
        </w:rPr>
        <w:t xml:space="preserve"> </w:t>
      </w:r>
    </w:p>
    <w:p w:rsidR="009553EF" w:rsidRDefault="009553EF">
      <w:pPr>
        <w:pStyle w:val="BodyText"/>
        <w:spacing w:before="7"/>
        <w:rPr>
          <w:rFonts w:ascii="Palatino Linotype"/>
          <w:b/>
          <w:sz w:val="46"/>
        </w:rPr>
      </w:pPr>
    </w:p>
    <w:p w:rsidR="009553EF" w:rsidRDefault="007E4AAE">
      <w:pPr>
        <w:spacing w:line="365" w:lineRule="exact"/>
        <w:ind w:left="280"/>
        <w:rPr>
          <w:rFonts w:ascii="Palatino Linotype"/>
          <w:b/>
          <w:sz w:val="28"/>
        </w:rPr>
      </w:pPr>
      <w:r>
        <w:rPr>
          <w:rFonts w:ascii="Palatino Linotype"/>
          <w:b/>
          <w:color w:val="202020"/>
          <w:sz w:val="28"/>
          <w:u w:val="single" w:color="202020"/>
        </w:rPr>
        <w:t>Please</w:t>
      </w:r>
      <w:r>
        <w:rPr>
          <w:rFonts w:ascii="Palatino Linotype"/>
          <w:b/>
          <w:color w:val="202020"/>
          <w:spacing w:val="-7"/>
          <w:sz w:val="28"/>
          <w:u w:val="single" w:color="202020"/>
        </w:rPr>
        <w:t xml:space="preserve"> </w:t>
      </w:r>
      <w:r>
        <w:rPr>
          <w:rFonts w:ascii="Palatino Linotype"/>
          <w:b/>
          <w:color w:val="202020"/>
          <w:sz w:val="28"/>
          <w:u w:val="single" w:color="202020"/>
        </w:rPr>
        <w:t>refer</w:t>
      </w:r>
      <w:r>
        <w:rPr>
          <w:rFonts w:ascii="Palatino Linotype"/>
          <w:b/>
          <w:color w:val="202020"/>
          <w:spacing w:val="-6"/>
          <w:sz w:val="28"/>
          <w:u w:val="single" w:color="202020"/>
        </w:rPr>
        <w:t xml:space="preserve"> </w:t>
      </w:r>
      <w:r>
        <w:rPr>
          <w:rFonts w:ascii="Palatino Linotype"/>
          <w:b/>
          <w:color w:val="202020"/>
          <w:sz w:val="28"/>
          <w:u w:val="single" w:color="202020"/>
        </w:rPr>
        <w:t>the</w:t>
      </w:r>
      <w:r>
        <w:rPr>
          <w:rFonts w:ascii="Palatino Linotype"/>
          <w:b/>
          <w:color w:val="202020"/>
          <w:spacing w:val="-4"/>
          <w:sz w:val="28"/>
          <w:u w:val="single" w:color="202020"/>
        </w:rPr>
        <w:t xml:space="preserve"> </w:t>
      </w:r>
      <w:r>
        <w:rPr>
          <w:rFonts w:ascii="Palatino Linotype"/>
          <w:b/>
          <w:color w:val="202020"/>
          <w:sz w:val="28"/>
          <w:u w:val="single" w:color="202020"/>
        </w:rPr>
        <w:t>important</w:t>
      </w:r>
      <w:r>
        <w:rPr>
          <w:rFonts w:ascii="Palatino Linotype"/>
          <w:b/>
          <w:color w:val="202020"/>
          <w:spacing w:val="-8"/>
          <w:sz w:val="28"/>
          <w:u w:val="single" w:color="202020"/>
        </w:rPr>
        <w:t xml:space="preserve"> </w:t>
      </w:r>
      <w:r>
        <w:rPr>
          <w:rFonts w:ascii="Palatino Linotype"/>
          <w:b/>
          <w:color w:val="202020"/>
          <w:sz w:val="28"/>
          <w:u w:val="single" w:color="202020"/>
        </w:rPr>
        <w:t>details: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2" w:lineRule="auto"/>
        <w:ind w:right="1623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Trip</w:t>
      </w:r>
      <w:r w:rsidRPr="00413072">
        <w:rPr>
          <w:rFonts w:asciiTheme="majorHAnsi" w:hAnsiTheme="majorHAnsi"/>
          <w:color w:val="202020"/>
          <w:spacing w:val="-7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is</w:t>
      </w:r>
      <w:r w:rsidRPr="00413072">
        <w:rPr>
          <w:rFonts w:asciiTheme="majorHAnsi" w:hAnsiTheme="majorHAnsi"/>
          <w:color w:val="202020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subject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to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COVID-19</w:t>
      </w:r>
      <w:r w:rsidRPr="00413072">
        <w:rPr>
          <w:rFonts w:asciiTheme="majorHAnsi" w:hAnsiTheme="majorHAnsi"/>
          <w:color w:val="202020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travel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guidelines</w:t>
      </w:r>
      <w:r w:rsidRPr="00413072">
        <w:rPr>
          <w:rFonts w:asciiTheme="majorHAnsi" w:hAnsiTheme="majorHAnsi"/>
          <w:color w:val="202020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by</w:t>
      </w:r>
      <w:r w:rsidRPr="00413072">
        <w:rPr>
          <w:rFonts w:asciiTheme="majorHAnsi" w:hAnsiTheme="majorHAnsi"/>
          <w:color w:val="202020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competent</w:t>
      </w:r>
      <w:r w:rsidRPr="00413072">
        <w:rPr>
          <w:rFonts w:asciiTheme="majorHAnsi" w:hAnsiTheme="majorHAnsi"/>
          <w:color w:val="202020"/>
          <w:spacing w:val="-6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authorities at</w:t>
      </w:r>
      <w:r w:rsidRPr="00413072">
        <w:rPr>
          <w:rFonts w:asciiTheme="majorHAnsi" w:hAnsiTheme="majorHAnsi"/>
          <w:color w:val="202020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thetime of</w:t>
      </w:r>
      <w:r w:rsidRPr="00413072">
        <w:rPr>
          <w:rFonts w:asciiTheme="majorHAnsi" w:hAnsiTheme="majorHAnsi"/>
          <w:color w:val="202020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departure.</w:t>
      </w:r>
    </w:p>
    <w:p w:rsidR="009553EF" w:rsidRPr="00413072" w:rsidRDefault="007E4AA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8" w:line="213" w:lineRule="auto"/>
        <w:ind w:right="1990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color w:val="202020"/>
          <w:sz w:val="24"/>
          <w:szCs w:val="24"/>
          <w:shd w:val="clear" w:color="auto" w:fill="FFFF00"/>
        </w:rPr>
        <w:t>For darshan at both temple registration is required.</w:t>
      </w:r>
      <w:r w:rsidRPr="00413072">
        <w:rPr>
          <w:rFonts w:asciiTheme="majorHAnsi" w:hAnsiTheme="majorHAnsi"/>
          <w:color w:val="202020"/>
          <w:spacing w:val="1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sz w:val="24"/>
          <w:szCs w:val="24"/>
          <w:shd w:val="clear" w:color="auto" w:fill="FFFF00"/>
        </w:rPr>
        <w:t>https://registrationandtouristcare.uk.gov.in/signin.php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1" w:line="213" w:lineRule="auto"/>
        <w:ind w:right="1288"/>
        <w:rPr>
          <w:rFonts w:asciiTheme="majorHAnsi" w:hAnsiTheme="majorHAnsi"/>
          <w:b/>
          <w:sz w:val="24"/>
          <w:szCs w:val="24"/>
        </w:rPr>
      </w:pPr>
      <w:r w:rsidRPr="00413072">
        <w:rPr>
          <w:rFonts w:asciiTheme="majorHAnsi" w:hAnsiTheme="majorHAnsi"/>
          <w:b/>
          <w:color w:val="202020"/>
          <w:sz w:val="24"/>
          <w:szCs w:val="24"/>
          <w:shd w:val="clear" w:color="auto" w:fill="FFFF00"/>
        </w:rPr>
        <w:t>Average body weight 75 Kg per person</w:t>
      </w:r>
      <w:r w:rsidR="000B2017" w:rsidRPr="00413072">
        <w:rPr>
          <w:rFonts w:asciiTheme="majorHAnsi" w:hAnsiTheme="majorHAnsi"/>
          <w:b/>
          <w:color w:val="202020"/>
          <w:sz w:val="24"/>
          <w:szCs w:val="24"/>
          <w:shd w:val="clear" w:color="auto" w:fill="FFFF00"/>
        </w:rPr>
        <w:t>.</w:t>
      </w:r>
    </w:p>
    <w:p w:rsidR="009553EF" w:rsidRPr="00413072" w:rsidRDefault="007E4AA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line="364" w:lineRule="exact"/>
        <w:ind w:hanging="361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color w:val="202020"/>
          <w:sz w:val="24"/>
          <w:szCs w:val="24"/>
          <w:shd w:val="clear" w:color="auto" w:fill="FFFF00"/>
        </w:rPr>
        <w:t>Luggage</w:t>
      </w:r>
      <w:r w:rsidRPr="00413072">
        <w:rPr>
          <w:rFonts w:asciiTheme="majorHAnsi" w:hAnsiTheme="majorHAnsi"/>
          <w:color w:val="202020"/>
          <w:spacing w:val="-4"/>
          <w:sz w:val="24"/>
          <w:szCs w:val="24"/>
          <w:shd w:val="clear" w:color="auto" w:fill="FFFF00"/>
        </w:rPr>
        <w:t xml:space="preserve"> </w:t>
      </w:r>
      <w:r w:rsidRPr="00413072">
        <w:rPr>
          <w:rFonts w:asciiTheme="majorHAnsi" w:hAnsiTheme="majorHAnsi"/>
          <w:color w:val="202020"/>
          <w:sz w:val="24"/>
          <w:szCs w:val="24"/>
          <w:shd w:val="clear" w:color="auto" w:fill="FFFF00"/>
        </w:rPr>
        <w:t>allowed</w:t>
      </w:r>
      <w:r w:rsidR="00F2462E" w:rsidRPr="00413072">
        <w:rPr>
          <w:rFonts w:asciiTheme="majorHAnsi" w:hAnsiTheme="majorHAnsi"/>
          <w:color w:val="202020"/>
          <w:sz w:val="24"/>
          <w:szCs w:val="24"/>
          <w:shd w:val="clear" w:color="auto" w:fill="FFFF00"/>
        </w:rPr>
        <w:t xml:space="preserve"> in Helicopter is</w:t>
      </w:r>
      <w:r w:rsidRPr="00413072">
        <w:rPr>
          <w:rFonts w:asciiTheme="majorHAnsi" w:hAnsiTheme="majorHAnsi"/>
          <w:color w:val="202020"/>
          <w:spacing w:val="-4"/>
          <w:sz w:val="24"/>
          <w:szCs w:val="24"/>
          <w:shd w:val="clear" w:color="auto" w:fill="FFFF00"/>
        </w:rPr>
        <w:t xml:space="preserve"> </w:t>
      </w:r>
      <w:r w:rsidRPr="00413072">
        <w:rPr>
          <w:rFonts w:asciiTheme="majorHAnsi" w:hAnsiTheme="majorHAnsi"/>
          <w:color w:val="202020"/>
          <w:sz w:val="24"/>
          <w:szCs w:val="24"/>
          <w:shd w:val="clear" w:color="auto" w:fill="FFFF00"/>
        </w:rPr>
        <w:t>2</w:t>
      </w:r>
      <w:r w:rsidRPr="00413072">
        <w:rPr>
          <w:rFonts w:asciiTheme="majorHAnsi" w:hAnsiTheme="majorHAnsi"/>
          <w:color w:val="202020"/>
          <w:spacing w:val="-1"/>
          <w:sz w:val="24"/>
          <w:szCs w:val="24"/>
          <w:shd w:val="clear" w:color="auto" w:fill="FFFF00"/>
        </w:rPr>
        <w:t xml:space="preserve"> </w:t>
      </w:r>
      <w:r w:rsidRPr="00413072">
        <w:rPr>
          <w:rFonts w:asciiTheme="majorHAnsi" w:hAnsiTheme="majorHAnsi"/>
          <w:color w:val="202020"/>
          <w:sz w:val="24"/>
          <w:szCs w:val="24"/>
          <w:shd w:val="clear" w:color="auto" w:fill="FFFF00"/>
        </w:rPr>
        <w:t>Kg</w:t>
      </w:r>
      <w:r w:rsidRPr="00413072">
        <w:rPr>
          <w:rFonts w:asciiTheme="majorHAnsi" w:hAnsiTheme="majorHAnsi"/>
          <w:color w:val="202020"/>
          <w:spacing w:val="-2"/>
          <w:sz w:val="24"/>
          <w:szCs w:val="24"/>
          <w:shd w:val="clear" w:color="auto" w:fill="FFFF00"/>
        </w:rPr>
        <w:t xml:space="preserve"> </w:t>
      </w:r>
      <w:r w:rsidRPr="00413072">
        <w:rPr>
          <w:rFonts w:asciiTheme="majorHAnsi" w:hAnsiTheme="majorHAnsi"/>
          <w:color w:val="202020"/>
          <w:sz w:val="24"/>
          <w:szCs w:val="24"/>
          <w:shd w:val="clear" w:color="auto" w:fill="FFFF00"/>
        </w:rPr>
        <w:t>per person.</w:t>
      </w:r>
    </w:p>
    <w:p w:rsidR="009553EF" w:rsidRPr="00413072" w:rsidRDefault="007E4AAE" w:rsidP="008D4CC5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15" w:line="252" w:lineRule="auto"/>
        <w:ind w:right="1260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color w:val="202020"/>
          <w:spacing w:val="-7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time</w:t>
      </w:r>
      <w:r w:rsidRPr="00413072">
        <w:rPr>
          <w:rFonts w:asciiTheme="majorHAnsi" w:hAnsiTheme="majorHAnsi"/>
          <w:color w:val="202020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may</w:t>
      </w:r>
      <w:r w:rsidRPr="00413072">
        <w:rPr>
          <w:rFonts w:asciiTheme="majorHAnsi" w:hAnsiTheme="majorHAnsi"/>
          <w:color w:val="202020"/>
          <w:spacing w:val="-8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change</w:t>
      </w:r>
      <w:r w:rsidRPr="00413072">
        <w:rPr>
          <w:rFonts w:asciiTheme="majorHAnsi" w:hAnsiTheme="majorHAnsi"/>
          <w:color w:val="202020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in</w:t>
      </w:r>
      <w:r w:rsidRPr="00413072">
        <w:rPr>
          <w:rFonts w:asciiTheme="majorHAnsi" w:hAnsiTheme="majorHAnsi"/>
          <w:color w:val="202020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case</w:t>
      </w:r>
      <w:r w:rsidRPr="00413072">
        <w:rPr>
          <w:rFonts w:asciiTheme="majorHAnsi" w:hAnsiTheme="majorHAnsi"/>
          <w:color w:val="202020"/>
          <w:spacing w:val="-8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of</w:t>
      </w:r>
      <w:r w:rsidRPr="00413072">
        <w:rPr>
          <w:rFonts w:asciiTheme="majorHAnsi" w:hAnsiTheme="majorHAnsi"/>
          <w:color w:val="202020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bad</w:t>
      </w:r>
      <w:r w:rsidRPr="00413072">
        <w:rPr>
          <w:rFonts w:asciiTheme="majorHAnsi" w:hAnsiTheme="majorHAnsi"/>
          <w:color w:val="202020"/>
          <w:spacing w:val="-1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weather</w:t>
      </w:r>
      <w:r w:rsidRPr="00413072">
        <w:rPr>
          <w:rFonts w:asciiTheme="majorHAnsi" w:hAnsiTheme="majorHAnsi"/>
          <w:color w:val="202020"/>
          <w:spacing w:val="-10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or</w:t>
      </w:r>
      <w:r w:rsidRPr="00413072">
        <w:rPr>
          <w:rFonts w:asciiTheme="majorHAnsi" w:hAnsiTheme="majorHAnsi"/>
          <w:color w:val="202020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color w:val="202020"/>
          <w:spacing w:val="-8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scheduling</w:t>
      </w:r>
      <w:r w:rsidRPr="00413072">
        <w:rPr>
          <w:rFonts w:asciiTheme="majorHAnsi" w:hAnsiTheme="majorHAnsi"/>
          <w:color w:val="202020"/>
          <w:spacing w:val="-6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of</w:t>
      </w:r>
      <w:r w:rsidRPr="00413072">
        <w:rPr>
          <w:rFonts w:asciiTheme="majorHAnsi" w:hAnsiTheme="majorHAnsi"/>
          <w:color w:val="202020"/>
          <w:spacing w:val="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helicopters.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2" w:lineRule="auto"/>
        <w:ind w:right="1590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In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case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of</w:t>
      </w:r>
      <w:r w:rsidRPr="00413072">
        <w:rPr>
          <w:rFonts w:asciiTheme="majorHAnsi" w:hAnsiTheme="majorHAnsi"/>
          <w:color w:val="202020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any</w:t>
      </w:r>
      <w:r w:rsidRPr="00413072">
        <w:rPr>
          <w:rFonts w:asciiTheme="majorHAnsi" w:hAnsiTheme="majorHAnsi"/>
          <w:color w:val="202020"/>
          <w:spacing w:val="-8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stay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is</w:t>
      </w:r>
      <w:r w:rsidRPr="00413072">
        <w:rPr>
          <w:rFonts w:asciiTheme="majorHAnsi" w:hAnsiTheme="majorHAnsi"/>
          <w:color w:val="202020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required</w:t>
      </w:r>
      <w:r w:rsidRPr="00413072">
        <w:rPr>
          <w:rFonts w:asciiTheme="majorHAnsi" w:hAnsiTheme="majorHAnsi"/>
          <w:color w:val="202020"/>
          <w:spacing w:val="-7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at</w:t>
      </w:r>
      <w:r w:rsidRPr="00413072">
        <w:rPr>
          <w:rFonts w:asciiTheme="majorHAnsi" w:hAnsiTheme="majorHAnsi"/>
          <w:color w:val="202020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any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destination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due</w:t>
      </w:r>
      <w:r w:rsidRPr="00413072">
        <w:rPr>
          <w:rFonts w:asciiTheme="majorHAnsi" w:hAnsiTheme="majorHAnsi"/>
          <w:color w:val="202020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to</w:t>
      </w:r>
      <w:r w:rsidRPr="00413072">
        <w:rPr>
          <w:rFonts w:asciiTheme="majorHAnsi" w:hAnsiTheme="majorHAnsi"/>
          <w:color w:val="202020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bad</w:t>
      </w:r>
      <w:r w:rsidRPr="00413072">
        <w:rPr>
          <w:rFonts w:asciiTheme="majorHAnsi" w:hAnsiTheme="majorHAnsi"/>
          <w:color w:val="202020"/>
          <w:spacing w:val="-6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weather</w:t>
      </w:r>
      <w:r w:rsidRPr="00413072">
        <w:rPr>
          <w:rFonts w:asciiTheme="majorHAnsi" w:hAnsiTheme="majorHAnsi"/>
          <w:color w:val="202020"/>
          <w:spacing w:val="-1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or</w:t>
      </w:r>
      <w:r w:rsidRPr="00413072">
        <w:rPr>
          <w:rFonts w:asciiTheme="majorHAnsi" w:hAnsiTheme="majorHAnsi"/>
          <w:color w:val="202020"/>
          <w:spacing w:val="-1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any</w:t>
      </w:r>
      <w:r w:rsidRPr="00413072">
        <w:rPr>
          <w:rFonts w:asciiTheme="majorHAnsi" w:hAnsiTheme="majorHAnsi"/>
          <w:color w:val="202020"/>
          <w:spacing w:val="-1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unforeseen</w:t>
      </w:r>
      <w:r w:rsidRPr="00413072">
        <w:rPr>
          <w:rFonts w:asciiTheme="majorHAnsi" w:hAnsiTheme="majorHAnsi"/>
          <w:color w:val="202020"/>
          <w:spacing w:val="-1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reasons</w:t>
      </w:r>
      <w:r w:rsidRPr="00413072">
        <w:rPr>
          <w:rFonts w:asciiTheme="majorHAnsi" w:hAnsiTheme="majorHAnsi"/>
          <w:color w:val="202020"/>
          <w:spacing w:val="-1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it</w:t>
      </w:r>
      <w:r w:rsidRPr="00413072">
        <w:rPr>
          <w:rFonts w:asciiTheme="majorHAnsi" w:hAnsiTheme="majorHAnsi"/>
          <w:color w:val="202020"/>
          <w:spacing w:val="-1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will</w:t>
      </w:r>
      <w:r w:rsidRPr="00413072">
        <w:rPr>
          <w:rFonts w:asciiTheme="majorHAnsi" w:hAnsiTheme="majorHAnsi"/>
          <w:color w:val="202020"/>
          <w:spacing w:val="-1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be</w:t>
      </w:r>
      <w:r w:rsidRPr="00413072">
        <w:rPr>
          <w:rFonts w:asciiTheme="majorHAnsi" w:hAnsiTheme="majorHAnsi"/>
          <w:color w:val="202020"/>
          <w:spacing w:val="-1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borne</w:t>
      </w:r>
      <w:r w:rsidRPr="00413072">
        <w:rPr>
          <w:rFonts w:asciiTheme="majorHAnsi" w:hAnsiTheme="majorHAnsi"/>
          <w:color w:val="202020"/>
          <w:spacing w:val="-1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by</w:t>
      </w:r>
      <w:r w:rsidRPr="00413072">
        <w:rPr>
          <w:rFonts w:asciiTheme="majorHAnsi" w:hAnsiTheme="majorHAnsi"/>
          <w:color w:val="202020"/>
          <w:spacing w:val="-1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the</w:t>
      </w:r>
    </w:p>
    <w:p w:rsidR="009553EF" w:rsidRPr="00413072" w:rsidRDefault="009553EF">
      <w:pPr>
        <w:spacing w:line="252" w:lineRule="auto"/>
        <w:rPr>
          <w:rFonts w:asciiTheme="majorHAnsi" w:hAnsiTheme="majorHAnsi"/>
          <w:sz w:val="24"/>
          <w:szCs w:val="24"/>
        </w:rPr>
        <w:sectPr w:rsidR="009553EF" w:rsidRPr="00413072" w:rsidSect="00AE76C0">
          <w:pgSz w:w="11920" w:h="16850"/>
          <w:pgMar w:top="720" w:right="720" w:bottom="72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9553EF" w:rsidRPr="00413072" w:rsidRDefault="007E4AAE">
      <w:pPr>
        <w:pStyle w:val="BodyText"/>
        <w:spacing w:before="81"/>
        <w:ind w:left="839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color w:val="202020"/>
          <w:w w:val="105"/>
          <w:sz w:val="24"/>
          <w:szCs w:val="24"/>
        </w:rPr>
        <w:lastRenderedPageBreak/>
        <w:t>guest</w:t>
      </w:r>
      <w:r w:rsidRPr="00413072">
        <w:rPr>
          <w:rFonts w:asciiTheme="majorHAnsi" w:hAnsiTheme="majorHAnsi"/>
          <w:color w:val="202020"/>
          <w:spacing w:val="-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color w:val="202020"/>
          <w:w w:val="105"/>
          <w:sz w:val="24"/>
          <w:szCs w:val="24"/>
        </w:rPr>
        <w:t>directly.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9" w:line="254" w:lineRule="auto"/>
        <w:ind w:right="1295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spacing w:val="-1"/>
          <w:w w:val="105"/>
          <w:sz w:val="24"/>
          <w:szCs w:val="24"/>
        </w:rPr>
        <w:t>Passengers</w:t>
      </w:r>
      <w:r w:rsidRPr="00413072">
        <w:rPr>
          <w:rFonts w:asciiTheme="majorHAnsi" w:hAnsiTheme="majorHAnsi"/>
          <w:spacing w:val="-1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>should</w:t>
      </w:r>
      <w:r w:rsidRPr="00413072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>carry</w:t>
      </w:r>
      <w:r w:rsidRPr="00413072">
        <w:rPr>
          <w:rFonts w:asciiTheme="majorHAnsi" w:hAnsiTheme="majorHAnsi"/>
          <w:spacing w:val="-1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only</w:t>
      </w:r>
      <w:r w:rsidRPr="00413072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handbags</w:t>
      </w:r>
      <w:r w:rsidRPr="00413072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as</w:t>
      </w:r>
      <w:r w:rsidRPr="00413072">
        <w:rPr>
          <w:rFonts w:asciiTheme="majorHAnsi" w:hAnsiTheme="majorHAnsi"/>
          <w:spacing w:val="-1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suitcases</w:t>
      </w:r>
      <w:r w:rsidRPr="00413072">
        <w:rPr>
          <w:rFonts w:asciiTheme="majorHAnsi" w:hAnsiTheme="majorHAnsi"/>
          <w:spacing w:val="-1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cannot</w:t>
      </w:r>
      <w:r w:rsidRPr="00413072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be</w:t>
      </w:r>
      <w:r w:rsidRPr="00413072">
        <w:rPr>
          <w:rFonts w:asciiTheme="majorHAnsi" w:hAnsiTheme="majorHAnsi"/>
          <w:spacing w:val="-6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kept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in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helicopter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4" w:lineRule="auto"/>
        <w:ind w:right="1556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w w:val="105"/>
          <w:sz w:val="24"/>
          <w:szCs w:val="24"/>
        </w:rPr>
        <w:t>All temples in Char dham are located in high altitude areas.</w:t>
      </w:r>
      <w:r w:rsidRPr="00413072">
        <w:rPr>
          <w:rFonts w:asciiTheme="majorHAnsi" w:hAnsiTheme="majorHAnsi"/>
          <w:spacing w:val="-6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Passengers</w:t>
      </w:r>
      <w:r w:rsidRPr="00413072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are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advice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to carry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regular</w:t>
      </w:r>
      <w:r w:rsidRPr="00413072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medical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kit.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8" w:line="252" w:lineRule="auto"/>
        <w:ind w:right="1152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w w:val="105"/>
          <w:sz w:val="24"/>
          <w:szCs w:val="24"/>
        </w:rPr>
        <w:t>All passengers undertaking this Yatra should be medically and</w:t>
      </w:r>
      <w:r w:rsidRPr="00413072">
        <w:rPr>
          <w:rFonts w:asciiTheme="majorHAnsi" w:hAnsiTheme="majorHAnsi"/>
          <w:spacing w:val="-6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physically</w:t>
      </w:r>
      <w:r w:rsidRPr="00413072">
        <w:rPr>
          <w:rFonts w:asciiTheme="majorHAnsi" w:hAnsiTheme="majorHAnsi"/>
          <w:spacing w:val="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fit.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" w:line="254" w:lineRule="auto"/>
        <w:ind w:right="1122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w w:val="105"/>
          <w:sz w:val="24"/>
          <w:szCs w:val="24"/>
        </w:rPr>
        <w:t>Passengers are advised to carry a small oxygen bottle with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them</w:t>
      </w:r>
      <w:r w:rsidRPr="00413072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as</w:t>
      </w:r>
      <w:r w:rsidRPr="00413072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</w:t>
      </w:r>
      <w:r w:rsidRPr="00413072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precaution.</w:t>
      </w:r>
      <w:r w:rsidRPr="00413072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It</w:t>
      </w:r>
      <w:r w:rsidRPr="00413072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is</w:t>
      </w:r>
      <w:r w:rsidRPr="00413072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available</w:t>
      </w:r>
      <w:r w:rsidRPr="00413072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locally</w:t>
      </w:r>
      <w:r w:rsidRPr="00413072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at</w:t>
      </w:r>
      <w:r w:rsidRPr="00413072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all</w:t>
      </w:r>
      <w:r w:rsidRPr="00413072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medical</w:t>
      </w:r>
      <w:r w:rsidRPr="00413072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shops.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0" w:line="254" w:lineRule="auto"/>
        <w:ind w:right="1647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sz w:val="24"/>
          <w:szCs w:val="24"/>
        </w:rPr>
        <w:t>Although</w:t>
      </w:r>
      <w:r w:rsidRPr="00413072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day</w:t>
      </w:r>
      <w:r w:rsidRPr="00413072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temperatures</w:t>
      </w:r>
      <w:r w:rsidRPr="00413072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at</w:t>
      </w:r>
      <w:r w:rsidRPr="00413072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these</w:t>
      </w:r>
      <w:r w:rsidRPr="00413072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locations</w:t>
      </w:r>
      <w:r w:rsidRPr="00413072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are</w:t>
      </w:r>
      <w:r w:rsidRPr="00413072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normal</w:t>
      </w:r>
      <w:r w:rsidRPr="00413072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it</w:t>
      </w:r>
      <w:r w:rsidRPr="00413072">
        <w:rPr>
          <w:rFonts w:asciiTheme="majorHAnsi" w:hAnsiTheme="majorHAnsi"/>
          <w:spacing w:val="-58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becomes</w:t>
      </w:r>
      <w:r w:rsidRPr="0041307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cold in the night and so</w:t>
      </w:r>
      <w:r w:rsidRPr="0041307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passengers</w:t>
      </w:r>
      <w:r w:rsidRPr="0041307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must carry</w:t>
      </w:r>
      <w:r w:rsidRPr="0041307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woollen</w:t>
      </w:r>
      <w:r w:rsidRPr="00413072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clothes</w:t>
      </w:r>
      <w:r w:rsidRPr="00413072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with</w:t>
      </w:r>
      <w:r w:rsidRPr="00413072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them.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340" w:lineRule="exact"/>
        <w:ind w:hanging="361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w w:val="105"/>
          <w:sz w:val="24"/>
          <w:szCs w:val="24"/>
        </w:rPr>
        <w:t>Children</w:t>
      </w:r>
      <w:r w:rsidRPr="00413072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above</w:t>
      </w:r>
      <w:r w:rsidRPr="00413072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age</w:t>
      </w:r>
      <w:r w:rsidRPr="00413072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of</w:t>
      </w:r>
      <w:r w:rsidRPr="00413072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2</w:t>
      </w:r>
      <w:r w:rsidRPr="00413072">
        <w:rPr>
          <w:rFonts w:asciiTheme="majorHAnsi" w:hAnsiTheme="majorHAnsi"/>
          <w:spacing w:val="-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years</w:t>
      </w:r>
      <w:r w:rsidRPr="00413072">
        <w:rPr>
          <w:rFonts w:asciiTheme="majorHAnsi" w:hAnsiTheme="majorHAnsi"/>
          <w:spacing w:val="-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will</w:t>
      </w:r>
      <w:r w:rsidRPr="00413072">
        <w:rPr>
          <w:rFonts w:asciiTheme="majorHAnsi" w:hAnsiTheme="majorHAnsi"/>
          <w:spacing w:val="-7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be</w:t>
      </w:r>
      <w:r w:rsidRPr="00413072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considered</w:t>
      </w:r>
      <w:r w:rsidRPr="00413072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full</w:t>
      </w:r>
      <w:r w:rsidRPr="00413072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ticket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89" w:line="252" w:lineRule="auto"/>
        <w:ind w:right="2023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sz w:val="24"/>
          <w:szCs w:val="24"/>
        </w:rPr>
        <w:t>There</w:t>
      </w:r>
      <w:r w:rsidRPr="00413072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is</w:t>
      </w:r>
      <w:r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no</w:t>
      </w:r>
      <w:r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provision</w:t>
      </w:r>
      <w:r w:rsidRPr="00413072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of</w:t>
      </w:r>
      <w:r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concession</w:t>
      </w:r>
      <w:r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to</w:t>
      </w:r>
      <w:r w:rsidRPr="00413072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children</w:t>
      </w:r>
      <w:r w:rsidRPr="00413072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or</w:t>
      </w:r>
      <w:r w:rsidRPr="00413072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senior</w:t>
      </w:r>
      <w:r w:rsidRPr="00413072">
        <w:rPr>
          <w:rFonts w:asciiTheme="majorHAnsi" w:hAnsiTheme="majorHAnsi"/>
          <w:spacing w:val="-59"/>
          <w:sz w:val="24"/>
          <w:szCs w:val="24"/>
        </w:rPr>
        <w:t xml:space="preserve"> </w:t>
      </w:r>
      <w:r w:rsidRPr="00413072">
        <w:rPr>
          <w:rFonts w:asciiTheme="majorHAnsi" w:hAnsiTheme="majorHAnsi"/>
          <w:sz w:val="24"/>
          <w:szCs w:val="24"/>
        </w:rPr>
        <w:t>citizens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4" w:line="254" w:lineRule="auto"/>
        <w:ind w:right="1055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w w:val="105"/>
          <w:sz w:val="24"/>
          <w:szCs w:val="24"/>
        </w:rPr>
        <w:t>In case the journey is not finished within the stipulated time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and passengers are not able to visit one or more Dhams due to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bad weather conditions/technical reasons then the company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will try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to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visit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all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places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within the</w:t>
      </w:r>
      <w:r w:rsidRPr="00413072">
        <w:rPr>
          <w:rFonts w:asciiTheme="majorHAnsi" w:hAnsiTheme="majorHAnsi"/>
          <w:spacing w:val="-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stipulated time. Although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if</w:t>
      </w:r>
      <w:r w:rsidRPr="00413072">
        <w:rPr>
          <w:rFonts w:asciiTheme="majorHAnsi" w:hAnsiTheme="majorHAnsi"/>
          <w:spacing w:val="-6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this is not possible then the liability of the company will be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limited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to</w:t>
      </w:r>
      <w:r w:rsidRPr="00413072">
        <w:rPr>
          <w:rFonts w:asciiTheme="majorHAnsi" w:hAnsiTheme="majorHAnsi"/>
          <w:spacing w:val="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refund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of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unutilized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sector/s.</w:t>
      </w:r>
    </w:p>
    <w:p w:rsidR="009553EF" w:rsidRPr="00413072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9" w:line="254" w:lineRule="auto"/>
        <w:ind w:right="1052"/>
        <w:rPr>
          <w:rFonts w:asciiTheme="majorHAnsi" w:hAnsiTheme="majorHAnsi"/>
          <w:sz w:val="24"/>
          <w:szCs w:val="24"/>
        </w:rPr>
      </w:pPr>
      <w:r w:rsidRPr="00413072">
        <w:rPr>
          <w:rFonts w:asciiTheme="majorHAnsi" w:hAnsiTheme="majorHAnsi"/>
          <w:w w:val="105"/>
          <w:sz w:val="24"/>
          <w:szCs w:val="24"/>
        </w:rPr>
        <w:t>Rescheduling of booking to a next date will be done subject to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availability and on payment of 10% of the cost. This will be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permitted</w:t>
      </w:r>
      <w:r w:rsidRPr="00413072">
        <w:rPr>
          <w:rFonts w:asciiTheme="majorHAnsi" w:hAnsiTheme="majorHAnsi"/>
          <w:spacing w:val="-10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only</w:t>
      </w:r>
      <w:r w:rsidRPr="00413072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if</w:t>
      </w:r>
      <w:r w:rsidRPr="00413072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applied</w:t>
      </w:r>
      <w:r w:rsidRPr="00413072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7</w:t>
      </w:r>
      <w:r w:rsidRPr="00413072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days</w:t>
      </w:r>
      <w:r w:rsidRPr="00413072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before</w:t>
      </w:r>
      <w:r w:rsidRPr="00413072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journey</w:t>
      </w:r>
      <w:r w:rsidRPr="00413072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date.</w:t>
      </w:r>
      <w:r w:rsidRPr="00413072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In</w:t>
      </w:r>
      <w:r w:rsidRPr="00413072">
        <w:rPr>
          <w:rFonts w:asciiTheme="majorHAnsi" w:hAnsiTheme="majorHAnsi"/>
          <w:spacing w:val="-9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case</w:t>
      </w:r>
      <w:r w:rsidRPr="00413072">
        <w:rPr>
          <w:rFonts w:asciiTheme="majorHAnsi" w:hAnsiTheme="majorHAnsi"/>
          <w:spacing w:val="-8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spacing w:val="-6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rescheduling is requested with less than 7 days to the journey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then booking will be treated as cancelled and a fresh booking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will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be</w:t>
      </w:r>
      <w:r w:rsidRPr="00413072">
        <w:rPr>
          <w:rFonts w:asciiTheme="majorHAnsi" w:hAnsiTheme="majorHAnsi"/>
          <w:spacing w:val="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given</w:t>
      </w:r>
      <w:r w:rsidRPr="00413072">
        <w:rPr>
          <w:rFonts w:asciiTheme="majorHAnsi" w:hAnsiTheme="majorHAnsi"/>
          <w:spacing w:val="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subject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to</w:t>
      </w:r>
      <w:r w:rsidRPr="00413072">
        <w:rPr>
          <w:rFonts w:asciiTheme="majorHAnsi" w:hAnsiTheme="majorHAnsi"/>
          <w:spacing w:val="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availability.</w:t>
      </w:r>
    </w:p>
    <w:p w:rsidR="009553EF" w:rsidRPr="00413072" w:rsidRDefault="007E4AAE" w:rsidP="0041307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9" w:line="254" w:lineRule="auto"/>
        <w:ind w:right="1052"/>
        <w:rPr>
          <w:rFonts w:asciiTheme="majorHAnsi" w:hAnsiTheme="majorHAnsi"/>
          <w:sz w:val="24"/>
          <w:szCs w:val="24"/>
        </w:rPr>
        <w:sectPr w:rsidR="009553EF" w:rsidRPr="00413072" w:rsidSect="00AE76C0">
          <w:pgSz w:w="11920" w:h="16850"/>
          <w:pgMar w:top="720" w:right="720" w:bottom="72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  <w:r w:rsidRPr="00413072">
        <w:rPr>
          <w:rFonts w:asciiTheme="majorHAnsi" w:hAnsiTheme="majorHAnsi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Company</w:t>
      </w:r>
      <w:r w:rsidRPr="00413072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reserves</w:t>
      </w:r>
      <w:r w:rsidRPr="00413072">
        <w:rPr>
          <w:rFonts w:asciiTheme="majorHAnsi" w:hAnsiTheme="majorHAnsi"/>
          <w:spacing w:val="-4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right,</w:t>
      </w:r>
      <w:r w:rsidRPr="00413072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without</w:t>
      </w:r>
      <w:r w:rsidRPr="00413072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assigning</w:t>
      </w:r>
      <w:r w:rsidRPr="00413072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any</w:t>
      </w:r>
      <w:r w:rsidRPr="00413072">
        <w:rPr>
          <w:rFonts w:asciiTheme="majorHAnsi" w:hAnsiTheme="majorHAnsi"/>
          <w:spacing w:val="-6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reason,</w:t>
      </w:r>
      <w:r w:rsidRPr="00413072">
        <w:rPr>
          <w:rFonts w:asciiTheme="majorHAnsi" w:hAnsiTheme="majorHAnsi"/>
          <w:spacing w:val="-6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to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cancel,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advance,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reschedule,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over-fly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or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delay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commencement or continuance of the flight. Without incurring</w:t>
      </w:r>
      <w:r w:rsidRPr="00413072">
        <w:rPr>
          <w:rFonts w:asciiTheme="majorHAnsi" w:hAnsiTheme="majorHAnsi"/>
          <w:spacing w:val="-6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any liability in damages or otherwise to the passengers or any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other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person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on</w:t>
      </w:r>
      <w:r w:rsidRPr="00413072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any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ground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whatsoever.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Company</w:t>
      </w:r>
      <w:r w:rsidRPr="00413072">
        <w:rPr>
          <w:rFonts w:asciiTheme="majorHAnsi" w:hAnsiTheme="majorHAnsi"/>
          <w:spacing w:val="1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reserves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the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right</w:t>
      </w:r>
      <w:r w:rsidRPr="00413072">
        <w:rPr>
          <w:rFonts w:asciiTheme="majorHAnsi" w:hAnsiTheme="majorHAnsi"/>
          <w:spacing w:val="2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to</w:t>
      </w:r>
      <w:r w:rsidRPr="00413072">
        <w:rPr>
          <w:rFonts w:asciiTheme="majorHAnsi" w:hAnsiTheme="majorHAnsi"/>
          <w:spacing w:val="3"/>
          <w:w w:val="105"/>
          <w:sz w:val="24"/>
          <w:szCs w:val="24"/>
        </w:rPr>
        <w:t xml:space="preserve"> </w:t>
      </w:r>
      <w:r w:rsidRPr="00413072">
        <w:rPr>
          <w:rFonts w:asciiTheme="majorHAnsi" w:hAnsiTheme="majorHAnsi"/>
          <w:w w:val="105"/>
          <w:sz w:val="24"/>
          <w:szCs w:val="24"/>
        </w:rPr>
        <w:t>refus</w:t>
      </w:r>
      <w:r w:rsidR="008D4CC5" w:rsidRPr="00413072">
        <w:rPr>
          <w:rFonts w:asciiTheme="majorHAnsi" w:hAnsiTheme="majorHAnsi"/>
          <w:w w:val="105"/>
          <w:sz w:val="24"/>
          <w:szCs w:val="24"/>
        </w:rPr>
        <w:t>e t</w:t>
      </w:r>
      <w:r w:rsidR="008D4CC5" w:rsidRPr="00413072">
        <w:rPr>
          <w:rFonts w:asciiTheme="majorHAnsi" w:hAnsiTheme="majorHAnsi"/>
          <w:sz w:val="24"/>
          <w:szCs w:val="24"/>
        </w:rPr>
        <w:t>o</w:t>
      </w:r>
      <w:r w:rsidR="008D4CC5" w:rsidRPr="00413072">
        <w:rPr>
          <w:rFonts w:asciiTheme="majorHAnsi" w:hAnsiTheme="majorHAnsi"/>
          <w:spacing w:val="23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carry</w:t>
      </w:r>
      <w:r w:rsidR="008D4CC5"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any</w:t>
      </w:r>
      <w:r w:rsidR="008D4CC5" w:rsidRPr="00413072">
        <w:rPr>
          <w:rFonts w:asciiTheme="majorHAnsi" w:hAnsiTheme="majorHAnsi"/>
          <w:spacing w:val="23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person</w:t>
      </w:r>
      <w:r w:rsidR="008D4CC5"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whom</w:t>
      </w:r>
      <w:r w:rsidR="008D4CC5" w:rsidRPr="00413072">
        <w:rPr>
          <w:rFonts w:asciiTheme="majorHAnsi" w:hAnsiTheme="majorHAnsi"/>
          <w:spacing w:val="21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it</w:t>
      </w:r>
      <w:r w:rsidR="008D4CC5"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considers</w:t>
      </w:r>
      <w:r w:rsidR="008D4CC5" w:rsidRPr="00413072">
        <w:rPr>
          <w:rFonts w:asciiTheme="majorHAnsi" w:hAnsiTheme="majorHAnsi"/>
          <w:spacing w:val="23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unfit</w:t>
      </w:r>
      <w:r w:rsidR="008D4CC5" w:rsidRPr="00413072">
        <w:rPr>
          <w:rFonts w:asciiTheme="majorHAnsi" w:hAnsiTheme="majorHAnsi"/>
          <w:spacing w:val="23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for</w:t>
      </w:r>
      <w:r w:rsidR="008D4CC5"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travel</w:t>
      </w:r>
      <w:r w:rsidR="008D4CC5" w:rsidRPr="00413072">
        <w:rPr>
          <w:rFonts w:asciiTheme="majorHAnsi" w:hAnsiTheme="majorHAnsi"/>
          <w:spacing w:val="22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or</w:t>
      </w:r>
      <w:r w:rsidR="008D4CC5" w:rsidRPr="00413072">
        <w:rPr>
          <w:rFonts w:asciiTheme="majorHAnsi" w:hAnsiTheme="majorHAnsi"/>
          <w:spacing w:val="18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what</w:t>
      </w:r>
      <w:r w:rsidR="008D4CC5" w:rsidRPr="00413072">
        <w:rPr>
          <w:rFonts w:asciiTheme="majorHAnsi" w:hAnsiTheme="majorHAnsi"/>
          <w:spacing w:val="21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in</w:t>
      </w:r>
      <w:r w:rsidR="008D4CC5" w:rsidRPr="00413072">
        <w:rPr>
          <w:rFonts w:asciiTheme="majorHAnsi" w:hAnsiTheme="majorHAnsi"/>
          <w:spacing w:val="21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the</w:t>
      </w:r>
      <w:r w:rsidR="008D4CC5" w:rsidRPr="00413072">
        <w:rPr>
          <w:rFonts w:asciiTheme="majorHAnsi" w:hAnsiTheme="majorHAnsi"/>
          <w:spacing w:val="-58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opinion</w:t>
      </w:r>
      <w:r w:rsidR="008D4CC5" w:rsidRPr="00413072">
        <w:rPr>
          <w:rFonts w:asciiTheme="majorHAnsi" w:hAnsiTheme="majorHAnsi"/>
          <w:spacing w:val="17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of</w:t>
      </w:r>
      <w:r w:rsidR="008D4CC5" w:rsidRPr="00413072">
        <w:rPr>
          <w:rFonts w:asciiTheme="majorHAnsi" w:hAnsiTheme="majorHAnsi"/>
          <w:spacing w:val="18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the</w:t>
      </w:r>
      <w:r w:rsidR="008D4CC5" w:rsidRPr="00413072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company</w:t>
      </w:r>
      <w:r w:rsidR="008D4CC5" w:rsidRPr="00413072">
        <w:rPr>
          <w:rFonts w:asciiTheme="majorHAnsi" w:hAnsiTheme="majorHAnsi"/>
          <w:spacing w:val="18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may</w:t>
      </w:r>
      <w:r w:rsidR="008D4CC5" w:rsidRPr="00413072">
        <w:rPr>
          <w:rFonts w:asciiTheme="majorHAnsi" w:hAnsiTheme="majorHAnsi"/>
          <w:spacing w:val="18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constitute</w:t>
      </w:r>
      <w:r w:rsidR="008D4CC5" w:rsidRPr="00413072">
        <w:rPr>
          <w:rFonts w:asciiTheme="majorHAnsi" w:hAnsiTheme="majorHAnsi"/>
          <w:spacing w:val="17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risk</w:t>
      </w:r>
      <w:r w:rsidR="008D4CC5" w:rsidRPr="00413072">
        <w:rPr>
          <w:rFonts w:asciiTheme="majorHAnsi" w:hAnsiTheme="majorHAnsi"/>
          <w:spacing w:val="18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to</w:t>
      </w:r>
      <w:r w:rsidR="008D4CC5" w:rsidRPr="00413072">
        <w:rPr>
          <w:rFonts w:asciiTheme="majorHAnsi" w:hAnsiTheme="majorHAnsi"/>
          <w:spacing w:val="18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the</w:t>
      </w:r>
      <w:r w:rsidR="008D4CC5" w:rsidRPr="00413072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aircraft</w:t>
      </w:r>
      <w:r w:rsidR="008D4CC5" w:rsidRPr="00413072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or</w:t>
      </w:r>
      <w:r w:rsidR="008D4CC5" w:rsidRPr="00413072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to</w:t>
      </w:r>
      <w:r w:rsidR="008D4CC5" w:rsidRPr="00413072">
        <w:rPr>
          <w:rFonts w:asciiTheme="majorHAnsi" w:hAnsiTheme="majorHAnsi"/>
          <w:spacing w:val="18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the</w:t>
      </w:r>
      <w:r w:rsidR="008D4CC5" w:rsidRPr="00413072">
        <w:rPr>
          <w:rFonts w:asciiTheme="majorHAnsi" w:hAnsiTheme="majorHAnsi"/>
          <w:spacing w:val="1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persons</w:t>
      </w:r>
      <w:r w:rsidR="008D4CC5" w:rsidRPr="00413072">
        <w:rPr>
          <w:rFonts w:asciiTheme="majorHAnsi" w:hAnsiTheme="majorHAnsi"/>
          <w:spacing w:val="6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on</w:t>
      </w:r>
      <w:r w:rsidR="008D4CC5" w:rsidRPr="00413072">
        <w:rPr>
          <w:rFonts w:asciiTheme="majorHAnsi" w:hAnsiTheme="majorHAnsi"/>
          <w:spacing w:val="9"/>
          <w:sz w:val="24"/>
          <w:szCs w:val="24"/>
        </w:rPr>
        <w:t xml:space="preserve"> </w:t>
      </w:r>
      <w:r w:rsidR="008D4CC5" w:rsidRPr="00413072">
        <w:rPr>
          <w:rFonts w:asciiTheme="majorHAnsi" w:hAnsiTheme="majorHAnsi"/>
          <w:sz w:val="24"/>
          <w:szCs w:val="24"/>
        </w:rPr>
        <w:t>board.</w:t>
      </w:r>
    </w:p>
    <w:p w:rsidR="009553EF" w:rsidRDefault="009553EF">
      <w:pPr>
        <w:pStyle w:val="BodyText"/>
        <w:spacing w:before="1"/>
        <w:rPr>
          <w:sz w:val="21"/>
        </w:rPr>
      </w:pPr>
    </w:p>
    <w:p w:rsidR="009553EF" w:rsidRDefault="007E4AAE">
      <w:pPr>
        <w:pStyle w:val="Heading1"/>
        <w:spacing w:before="95" w:line="216" w:lineRule="auto"/>
        <w:ind w:left="119" w:right="1148"/>
      </w:pPr>
      <w:r>
        <w:rPr>
          <w:shd w:val="clear" w:color="auto" w:fill="FFFF00"/>
        </w:rPr>
        <w:t>5% service charge will be applicable in Case of cancellation due to</w:t>
      </w:r>
      <w:r>
        <w:rPr>
          <w:spacing w:val="1"/>
        </w:rPr>
        <w:t xml:space="preserve"> </w:t>
      </w:r>
      <w:r>
        <w:rPr>
          <w:shd w:val="clear" w:color="auto" w:fill="FFFF00"/>
        </w:rPr>
        <w:t>weather or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any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reason.</w:t>
      </w:r>
    </w:p>
    <w:p w:rsidR="009553EF" w:rsidRDefault="009553EF">
      <w:pPr>
        <w:pStyle w:val="BodyText"/>
        <w:rPr>
          <w:rFonts w:ascii="Palatino Linotype"/>
          <w:b/>
          <w:sz w:val="26"/>
        </w:rPr>
      </w:pPr>
    </w:p>
    <w:p w:rsidR="009553EF" w:rsidRDefault="007E4AAE">
      <w:pPr>
        <w:pStyle w:val="BodyText"/>
        <w:spacing w:line="252" w:lineRule="auto"/>
        <w:ind w:left="119" w:right="2"/>
        <w:rPr>
          <w:w w:val="105"/>
        </w:rPr>
      </w:pP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passengers</w:t>
      </w:r>
      <w:r>
        <w:rPr>
          <w:spacing w:val="-7"/>
          <w:w w:val="105"/>
        </w:rPr>
        <w:t xml:space="preserve"> </w:t>
      </w:r>
      <w:r>
        <w:rPr>
          <w:w w:val="105"/>
        </w:rPr>
        <w:t>wish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cancel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booking,</w:t>
      </w:r>
      <w:r>
        <w:rPr>
          <w:spacing w:val="-6"/>
          <w:w w:val="105"/>
        </w:rPr>
        <w:t xml:space="preserve"> </w:t>
      </w:r>
      <w:r>
        <w:rPr>
          <w:w w:val="105"/>
        </w:rPr>
        <w:t>then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pay</w:t>
      </w:r>
      <w:r>
        <w:rPr>
          <w:spacing w:val="-62"/>
          <w:w w:val="105"/>
        </w:rPr>
        <w:t xml:space="preserve"> </w:t>
      </w:r>
      <w:r>
        <w:rPr>
          <w:w w:val="105"/>
        </w:rPr>
        <w:t>following</w:t>
      </w:r>
      <w:r>
        <w:rPr>
          <w:spacing w:val="3"/>
          <w:w w:val="105"/>
        </w:rPr>
        <w:t xml:space="preserve"> </w:t>
      </w:r>
      <w:r>
        <w:rPr>
          <w:w w:val="105"/>
        </w:rPr>
        <w:t>cancellation</w:t>
      </w:r>
      <w:r>
        <w:rPr>
          <w:spacing w:val="4"/>
          <w:w w:val="105"/>
        </w:rPr>
        <w:t xml:space="preserve"> </w:t>
      </w:r>
      <w:r>
        <w:rPr>
          <w:w w:val="105"/>
        </w:rPr>
        <w:t>charges</w:t>
      </w:r>
      <w:r w:rsidR="008D4CC5">
        <w:rPr>
          <w:w w:val="105"/>
        </w:rPr>
        <w:t>.</w:t>
      </w:r>
    </w:p>
    <w:p w:rsidR="008D4CC5" w:rsidRDefault="008D4CC5">
      <w:pPr>
        <w:pStyle w:val="BodyText"/>
        <w:spacing w:line="252" w:lineRule="auto"/>
        <w:ind w:left="119" w:right="2"/>
      </w:pPr>
    </w:p>
    <w:p w:rsidR="009553EF" w:rsidRDefault="007E4AA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line="367" w:lineRule="exact"/>
        <w:ind w:hanging="361"/>
        <w:rPr>
          <w:rFonts w:ascii="Symbol" w:hAnsi="Symbol"/>
        </w:rPr>
      </w:pP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journey</w:t>
      </w:r>
      <w:r>
        <w:rPr>
          <w:spacing w:val="-5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amount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7"/>
        <w:ind w:hanging="361"/>
        <w:rPr>
          <w:rFonts w:ascii="Symbol" w:hAnsi="Symbol"/>
          <w:b/>
          <w:sz w:val="28"/>
        </w:rPr>
      </w:pPr>
      <w:r>
        <w:rPr>
          <w:rFonts w:ascii="Palatino Linotype" w:hAnsi="Palatino Linotype"/>
          <w:b/>
          <w:sz w:val="28"/>
        </w:rPr>
        <w:t>Up</w:t>
      </w:r>
      <w:r>
        <w:rPr>
          <w:rFonts w:ascii="Palatino Linotype" w:hAnsi="Palatino Linotype"/>
          <w:b/>
          <w:spacing w:val="-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to</w:t>
      </w:r>
      <w:r>
        <w:rPr>
          <w:rFonts w:ascii="Palatino Linotype" w:hAnsi="Palatino Linotype"/>
          <w:b/>
          <w:spacing w:val="-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05 days</w:t>
      </w:r>
      <w:r>
        <w:rPr>
          <w:rFonts w:ascii="Palatino Linotype" w:hAnsi="Palatino Linotype"/>
          <w:b/>
          <w:spacing w:val="-2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before journey</w:t>
      </w:r>
      <w:r>
        <w:rPr>
          <w:rFonts w:ascii="Palatino Linotype" w:hAnsi="Palatino Linotype"/>
          <w:b/>
          <w:spacing w:val="-5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50%</w:t>
      </w:r>
      <w:r>
        <w:rPr>
          <w:rFonts w:ascii="Palatino Linotype" w:hAnsi="Palatino Linotype"/>
          <w:b/>
          <w:spacing w:val="-1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of</w:t>
      </w:r>
      <w:r>
        <w:rPr>
          <w:rFonts w:ascii="Palatino Linotype" w:hAnsi="Palatino Linotype"/>
          <w:b/>
          <w:spacing w:val="-5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amount</w:t>
      </w:r>
    </w:p>
    <w:p w:rsidR="009553EF" w:rsidRDefault="007E4AA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47"/>
        <w:ind w:hanging="361"/>
        <w:rPr>
          <w:rFonts w:ascii="Symbol" w:hAnsi="Symbol"/>
        </w:rPr>
      </w:pP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journey</w:t>
      </w:r>
      <w:r>
        <w:rPr>
          <w:spacing w:val="-5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amount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5"/>
        <w:ind w:hanging="361"/>
        <w:rPr>
          <w:rFonts w:ascii="Symbol" w:hAnsi="Symbol"/>
          <w:b/>
          <w:sz w:val="28"/>
        </w:rPr>
      </w:pPr>
      <w:r>
        <w:rPr>
          <w:rFonts w:ascii="Palatino Linotype" w:hAnsi="Palatino Linotype"/>
          <w:b/>
          <w:sz w:val="28"/>
        </w:rPr>
        <w:t>Less</w:t>
      </w:r>
      <w:r>
        <w:rPr>
          <w:rFonts w:ascii="Palatino Linotype" w:hAnsi="Palatino Linotype"/>
          <w:b/>
          <w:spacing w:val="-2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than</w:t>
      </w:r>
      <w:r>
        <w:rPr>
          <w:rFonts w:ascii="Palatino Linotype" w:hAnsi="Palatino Linotype"/>
          <w:b/>
          <w:spacing w:val="-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24 hours</w:t>
      </w:r>
      <w:r>
        <w:rPr>
          <w:rFonts w:ascii="Palatino Linotype" w:hAnsi="Palatino Linotype"/>
          <w:b/>
          <w:spacing w:val="-5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before journey</w:t>
      </w:r>
      <w:r>
        <w:rPr>
          <w:rFonts w:ascii="Palatino Linotype" w:hAnsi="Palatino Linotype"/>
          <w:b/>
          <w:spacing w:val="1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-NO</w:t>
      </w:r>
      <w:r>
        <w:rPr>
          <w:rFonts w:ascii="Palatino Linotype" w:hAnsi="Palatino Linotype"/>
          <w:b/>
          <w:spacing w:val="-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REFUND</w:t>
      </w:r>
    </w:p>
    <w:p w:rsidR="009553EF" w:rsidRDefault="007E4AAE">
      <w:pPr>
        <w:spacing w:before="306" w:line="375" w:lineRule="exact"/>
        <w:ind w:left="119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  <w:u w:val="single"/>
        </w:rPr>
        <w:t>Note:</w:t>
      </w:r>
      <w:r>
        <w:rPr>
          <w:rFonts w:ascii="Palatino Linotype"/>
          <w:b/>
          <w:spacing w:val="-2"/>
          <w:sz w:val="28"/>
          <w:u w:val="single"/>
        </w:rPr>
        <w:t xml:space="preserve"> </w:t>
      </w:r>
      <w:r>
        <w:rPr>
          <w:rFonts w:ascii="Palatino Linotype"/>
          <w:b/>
          <w:sz w:val="28"/>
          <w:u w:val="single"/>
        </w:rPr>
        <w:t>-</w:t>
      </w:r>
      <w:r>
        <w:rPr>
          <w:rFonts w:ascii="Palatino Linotype"/>
          <w:b/>
          <w:spacing w:val="-1"/>
          <w:sz w:val="28"/>
          <w:u w:val="single"/>
        </w:rPr>
        <w:t xml:space="preserve"> 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4" w:lineRule="auto"/>
        <w:ind w:right="1290"/>
        <w:rPr>
          <w:rFonts w:ascii="Symbol" w:hAnsi="Symbol"/>
          <w:sz w:val="28"/>
        </w:rPr>
      </w:pPr>
      <w:r>
        <w:rPr>
          <w:w w:val="105"/>
          <w:sz w:val="28"/>
        </w:rPr>
        <w:t>Exact Schedule can be advised before a day of departure.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Above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mentioned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schedule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is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tentative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just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for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understanding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the operational system &amp; timing. Things can be changed last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moment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due to any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operational or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weather changes.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7" w:line="247" w:lineRule="auto"/>
        <w:ind w:right="1112"/>
        <w:rPr>
          <w:rFonts w:ascii="Symbol" w:hAnsi="Symbol"/>
          <w:sz w:val="28"/>
        </w:rPr>
      </w:pPr>
      <w:r>
        <w:rPr>
          <w:rFonts w:ascii="Palatino Linotype" w:hAnsi="Palatino Linotype"/>
          <w:b/>
          <w:sz w:val="28"/>
        </w:rPr>
        <w:t xml:space="preserve">Package Confirmation &amp; Booking, please deposit </w:t>
      </w:r>
      <w:r>
        <w:rPr>
          <w:sz w:val="28"/>
        </w:rPr>
        <w:t>the 50 %</w:t>
      </w:r>
      <w:r>
        <w:rPr>
          <w:spacing w:val="1"/>
          <w:sz w:val="28"/>
        </w:rPr>
        <w:t xml:space="preserve"> </w:t>
      </w:r>
      <w:r>
        <w:rPr>
          <w:sz w:val="28"/>
        </w:rPr>
        <w:t>amount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1"/>
          <w:sz w:val="28"/>
        </w:rPr>
        <w:t xml:space="preserve"> </w:t>
      </w:r>
      <w:r>
        <w:rPr>
          <w:sz w:val="28"/>
        </w:rPr>
        <w:t>Tour</w:t>
      </w:r>
      <w:r>
        <w:rPr>
          <w:spacing w:val="20"/>
          <w:sz w:val="28"/>
        </w:rPr>
        <w:t xml:space="preserve"> </w:t>
      </w:r>
      <w:r>
        <w:rPr>
          <w:sz w:val="28"/>
        </w:rPr>
        <w:t>cost</w:t>
      </w:r>
      <w:r>
        <w:rPr>
          <w:spacing w:val="23"/>
          <w:sz w:val="28"/>
        </w:rPr>
        <w:t xml:space="preserve"> </w:t>
      </w:r>
      <w:r>
        <w:rPr>
          <w:sz w:val="28"/>
        </w:rPr>
        <w:t>to</w:t>
      </w:r>
      <w:r>
        <w:rPr>
          <w:spacing w:val="22"/>
          <w:sz w:val="28"/>
        </w:rPr>
        <w:t xml:space="preserve"> </w:t>
      </w:r>
      <w:r>
        <w:rPr>
          <w:sz w:val="28"/>
        </w:rPr>
        <w:t>process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booking</w:t>
      </w:r>
      <w:r>
        <w:rPr>
          <w:spacing w:val="19"/>
          <w:sz w:val="28"/>
        </w:rPr>
        <w:t xml:space="preserve"> </w:t>
      </w:r>
      <w:r>
        <w:rPr>
          <w:sz w:val="28"/>
        </w:rPr>
        <w:t>and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balance</w:t>
      </w:r>
      <w:r>
        <w:rPr>
          <w:spacing w:val="-58"/>
          <w:sz w:val="28"/>
        </w:rPr>
        <w:t xml:space="preserve"> </w:t>
      </w:r>
      <w:r>
        <w:rPr>
          <w:sz w:val="28"/>
        </w:rPr>
        <w:t>amount</w:t>
      </w:r>
      <w:r>
        <w:rPr>
          <w:spacing w:val="20"/>
          <w:sz w:val="28"/>
        </w:rPr>
        <w:t xml:space="preserve"> </w:t>
      </w:r>
      <w:r>
        <w:rPr>
          <w:sz w:val="28"/>
        </w:rPr>
        <w:t>is</w:t>
      </w:r>
      <w:r>
        <w:rPr>
          <w:spacing w:val="22"/>
          <w:sz w:val="28"/>
        </w:rPr>
        <w:t xml:space="preserve"> </w:t>
      </w:r>
      <w:r>
        <w:rPr>
          <w:sz w:val="28"/>
        </w:rPr>
        <w:t>to</w:t>
      </w:r>
      <w:r>
        <w:rPr>
          <w:spacing w:val="22"/>
          <w:sz w:val="28"/>
        </w:rPr>
        <w:t xml:space="preserve"> </w:t>
      </w:r>
      <w:r>
        <w:rPr>
          <w:sz w:val="28"/>
        </w:rPr>
        <w:t>be</w:t>
      </w:r>
      <w:r>
        <w:rPr>
          <w:spacing w:val="21"/>
          <w:sz w:val="28"/>
        </w:rPr>
        <w:t xml:space="preserve"> </w:t>
      </w:r>
      <w:r>
        <w:rPr>
          <w:sz w:val="28"/>
        </w:rPr>
        <w:t>paid</w:t>
      </w:r>
      <w:r>
        <w:rPr>
          <w:spacing w:val="21"/>
          <w:sz w:val="28"/>
        </w:rPr>
        <w:t xml:space="preserve"> </w:t>
      </w:r>
      <w:r>
        <w:rPr>
          <w:sz w:val="28"/>
        </w:rPr>
        <w:t>14</w:t>
      </w:r>
      <w:r>
        <w:rPr>
          <w:spacing w:val="23"/>
          <w:sz w:val="28"/>
        </w:rPr>
        <w:t xml:space="preserve"> </w:t>
      </w:r>
      <w:r>
        <w:rPr>
          <w:sz w:val="28"/>
        </w:rPr>
        <w:t>days</w:t>
      </w:r>
      <w:r>
        <w:rPr>
          <w:spacing w:val="23"/>
          <w:sz w:val="28"/>
        </w:rPr>
        <w:t xml:space="preserve"> </w:t>
      </w:r>
      <w:r>
        <w:rPr>
          <w:sz w:val="28"/>
        </w:rPr>
        <w:t>before</w:t>
      </w:r>
      <w:r>
        <w:rPr>
          <w:spacing w:val="21"/>
          <w:sz w:val="28"/>
        </w:rPr>
        <w:t xml:space="preserve"> </w:t>
      </w:r>
      <w:r>
        <w:rPr>
          <w:sz w:val="28"/>
        </w:rPr>
        <w:t>from</w:t>
      </w:r>
      <w:r>
        <w:rPr>
          <w:spacing w:val="20"/>
          <w:sz w:val="28"/>
        </w:rPr>
        <w:t xml:space="preserve"> </w:t>
      </w:r>
      <w:r>
        <w:rPr>
          <w:sz w:val="28"/>
        </w:rPr>
        <w:t>your</w:t>
      </w:r>
      <w:r>
        <w:rPr>
          <w:spacing w:val="21"/>
          <w:sz w:val="28"/>
        </w:rPr>
        <w:t xml:space="preserve"> </w:t>
      </w:r>
      <w:r>
        <w:rPr>
          <w:sz w:val="28"/>
        </w:rPr>
        <w:t>departure</w:t>
      </w:r>
      <w:r>
        <w:rPr>
          <w:spacing w:val="22"/>
          <w:sz w:val="28"/>
        </w:rPr>
        <w:t xml:space="preserve"> </w:t>
      </w:r>
      <w:r>
        <w:rPr>
          <w:sz w:val="28"/>
        </w:rPr>
        <w:t>dates.</w:t>
      </w:r>
    </w:p>
    <w:p w:rsidR="009553EF" w:rsidRDefault="009553EF">
      <w:pPr>
        <w:pStyle w:val="BodyText"/>
        <w:rPr>
          <w:sz w:val="30"/>
        </w:rPr>
      </w:pPr>
    </w:p>
    <w:p w:rsidR="009553EF" w:rsidRDefault="007E4AAE" w:rsidP="008D4CC5">
      <w:pPr>
        <w:pStyle w:val="Heading1"/>
        <w:spacing w:line="213" w:lineRule="auto"/>
        <w:ind w:left="119" w:right="1423"/>
        <w:sectPr w:rsidR="009553EF" w:rsidSect="00AE76C0">
          <w:pgSz w:w="11920" w:h="16850"/>
          <w:pgMar w:top="720" w:right="720" w:bottom="72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  <w:r>
        <w:t>We sincerely hope the above information is in order and as per</w:t>
      </w:r>
      <w:r>
        <w:rPr>
          <w:spacing w:val="1"/>
        </w:rPr>
        <w:t xml:space="preserve"> </w:t>
      </w:r>
      <w:r>
        <w:t>your requirement. In case if you need any further information or</w:t>
      </w:r>
      <w:r>
        <w:rPr>
          <w:spacing w:val="-67"/>
        </w:rPr>
        <w:t xml:space="preserve"> </w:t>
      </w:r>
      <w:r>
        <w:t>clarification.</w:t>
      </w:r>
      <w:r>
        <w:rPr>
          <w:spacing w:val="-2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</w:t>
      </w:r>
      <w:r w:rsidR="008D4CC5">
        <w:t>.</w:t>
      </w:r>
    </w:p>
    <w:p w:rsidR="009553EF" w:rsidRPr="008D4CC5" w:rsidRDefault="009553EF" w:rsidP="008D4CC5">
      <w:pPr>
        <w:tabs>
          <w:tab w:val="left" w:pos="269"/>
        </w:tabs>
        <w:spacing w:line="310" w:lineRule="exact"/>
        <w:rPr>
          <w:rFonts w:ascii="Arial Black" w:hAnsi="Arial Black"/>
        </w:rPr>
      </w:pPr>
    </w:p>
    <w:sectPr w:rsidR="009553EF" w:rsidRPr="008D4CC5" w:rsidSect="00AE76C0">
      <w:pgSz w:w="11920" w:h="1685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E2" w:rsidRDefault="003667E2" w:rsidP="008D4CC5">
      <w:r>
        <w:separator/>
      </w:r>
    </w:p>
  </w:endnote>
  <w:endnote w:type="continuationSeparator" w:id="1">
    <w:p w:rsidR="003667E2" w:rsidRDefault="003667E2" w:rsidP="008D4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E2" w:rsidRDefault="003667E2" w:rsidP="008D4CC5">
      <w:r>
        <w:separator/>
      </w:r>
    </w:p>
  </w:footnote>
  <w:footnote w:type="continuationSeparator" w:id="1">
    <w:p w:rsidR="003667E2" w:rsidRDefault="003667E2" w:rsidP="008D4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08EB"/>
    <w:multiLevelType w:val="hybridMultilevel"/>
    <w:tmpl w:val="1850F9D6"/>
    <w:lvl w:ilvl="0" w:tplc="3DBA5540">
      <w:numFmt w:val="bullet"/>
      <w:lvlText w:val="-"/>
      <w:lvlJc w:val="left"/>
      <w:pPr>
        <w:ind w:left="268" w:hanging="149"/>
      </w:pPr>
      <w:rPr>
        <w:rFonts w:ascii="Arial Black" w:eastAsia="Arial Black" w:hAnsi="Arial Black" w:cs="Arial Black" w:hint="default"/>
        <w:color w:val="4B112F"/>
        <w:w w:val="100"/>
        <w:sz w:val="22"/>
        <w:szCs w:val="22"/>
        <w:lang w:val="en-US" w:eastAsia="en-US" w:bidi="ar-SA"/>
      </w:rPr>
    </w:lvl>
    <w:lvl w:ilvl="1" w:tplc="F9F837CC">
      <w:numFmt w:val="bullet"/>
      <w:lvlText w:val="•"/>
      <w:lvlJc w:val="left"/>
      <w:pPr>
        <w:ind w:left="1213" w:hanging="149"/>
      </w:pPr>
      <w:rPr>
        <w:rFonts w:hint="default"/>
        <w:lang w:val="en-US" w:eastAsia="en-US" w:bidi="ar-SA"/>
      </w:rPr>
    </w:lvl>
    <w:lvl w:ilvl="2" w:tplc="F216BA78">
      <w:numFmt w:val="bullet"/>
      <w:lvlText w:val="•"/>
      <w:lvlJc w:val="left"/>
      <w:pPr>
        <w:ind w:left="2166" w:hanging="149"/>
      </w:pPr>
      <w:rPr>
        <w:rFonts w:hint="default"/>
        <w:lang w:val="en-US" w:eastAsia="en-US" w:bidi="ar-SA"/>
      </w:rPr>
    </w:lvl>
    <w:lvl w:ilvl="3" w:tplc="4092A35E">
      <w:numFmt w:val="bullet"/>
      <w:lvlText w:val="•"/>
      <w:lvlJc w:val="left"/>
      <w:pPr>
        <w:ind w:left="3119" w:hanging="149"/>
      </w:pPr>
      <w:rPr>
        <w:rFonts w:hint="default"/>
        <w:lang w:val="en-US" w:eastAsia="en-US" w:bidi="ar-SA"/>
      </w:rPr>
    </w:lvl>
    <w:lvl w:ilvl="4" w:tplc="D6C85234">
      <w:numFmt w:val="bullet"/>
      <w:lvlText w:val="•"/>
      <w:lvlJc w:val="left"/>
      <w:pPr>
        <w:ind w:left="4072" w:hanging="149"/>
      </w:pPr>
      <w:rPr>
        <w:rFonts w:hint="default"/>
        <w:lang w:val="en-US" w:eastAsia="en-US" w:bidi="ar-SA"/>
      </w:rPr>
    </w:lvl>
    <w:lvl w:ilvl="5" w:tplc="2A08C212">
      <w:numFmt w:val="bullet"/>
      <w:lvlText w:val="•"/>
      <w:lvlJc w:val="left"/>
      <w:pPr>
        <w:ind w:left="5025" w:hanging="149"/>
      </w:pPr>
      <w:rPr>
        <w:rFonts w:hint="default"/>
        <w:lang w:val="en-US" w:eastAsia="en-US" w:bidi="ar-SA"/>
      </w:rPr>
    </w:lvl>
    <w:lvl w:ilvl="6" w:tplc="CB0AFB10">
      <w:numFmt w:val="bullet"/>
      <w:lvlText w:val="•"/>
      <w:lvlJc w:val="left"/>
      <w:pPr>
        <w:ind w:left="5978" w:hanging="149"/>
      </w:pPr>
      <w:rPr>
        <w:rFonts w:hint="default"/>
        <w:lang w:val="en-US" w:eastAsia="en-US" w:bidi="ar-SA"/>
      </w:rPr>
    </w:lvl>
    <w:lvl w:ilvl="7" w:tplc="5A086818">
      <w:numFmt w:val="bullet"/>
      <w:lvlText w:val="•"/>
      <w:lvlJc w:val="left"/>
      <w:pPr>
        <w:ind w:left="6931" w:hanging="149"/>
      </w:pPr>
      <w:rPr>
        <w:rFonts w:hint="default"/>
        <w:lang w:val="en-US" w:eastAsia="en-US" w:bidi="ar-SA"/>
      </w:rPr>
    </w:lvl>
    <w:lvl w:ilvl="8" w:tplc="D99E3C04">
      <w:numFmt w:val="bullet"/>
      <w:lvlText w:val="•"/>
      <w:lvlJc w:val="left"/>
      <w:pPr>
        <w:ind w:left="7884" w:hanging="149"/>
      </w:pPr>
      <w:rPr>
        <w:rFonts w:hint="default"/>
        <w:lang w:val="en-US" w:eastAsia="en-US" w:bidi="ar-SA"/>
      </w:rPr>
    </w:lvl>
  </w:abstractNum>
  <w:abstractNum w:abstractNumId="1">
    <w:nsid w:val="74E07E69"/>
    <w:multiLevelType w:val="hybridMultilevel"/>
    <w:tmpl w:val="9EA46E42"/>
    <w:lvl w:ilvl="0" w:tplc="6EB45FEC">
      <w:numFmt w:val="bullet"/>
      <w:lvlText w:val=""/>
      <w:lvlJc w:val="left"/>
      <w:pPr>
        <w:ind w:left="839" w:hanging="360"/>
      </w:pPr>
      <w:rPr>
        <w:rFonts w:hint="default"/>
        <w:w w:val="100"/>
        <w:lang w:val="en-US" w:eastAsia="en-US" w:bidi="ar-SA"/>
      </w:rPr>
    </w:lvl>
    <w:lvl w:ilvl="1" w:tplc="7072520E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35F0C3E4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3" w:tplc="B6763F40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 w:tplc="CFEC435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3236B506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261ED68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7" w:tplc="3450648E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  <w:lvl w:ilvl="8" w:tplc="FEACAD50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553EF"/>
    <w:rsid w:val="000B2017"/>
    <w:rsid w:val="000E483F"/>
    <w:rsid w:val="003667E2"/>
    <w:rsid w:val="003C1072"/>
    <w:rsid w:val="00413072"/>
    <w:rsid w:val="004C5785"/>
    <w:rsid w:val="00672C5F"/>
    <w:rsid w:val="007E4AAE"/>
    <w:rsid w:val="008D4CC5"/>
    <w:rsid w:val="009553EF"/>
    <w:rsid w:val="009A408F"/>
    <w:rsid w:val="00A73BC4"/>
    <w:rsid w:val="00A769B9"/>
    <w:rsid w:val="00AE76C0"/>
    <w:rsid w:val="00BD6719"/>
    <w:rsid w:val="00C47B76"/>
    <w:rsid w:val="00DD7DC0"/>
    <w:rsid w:val="00F2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53EF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9553EF"/>
    <w:pPr>
      <w:ind w:left="839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53EF"/>
    <w:rPr>
      <w:sz w:val="28"/>
      <w:szCs w:val="28"/>
    </w:rPr>
  </w:style>
  <w:style w:type="paragraph" w:styleId="Title">
    <w:name w:val="Title"/>
    <w:basedOn w:val="Normal"/>
    <w:uiPriority w:val="1"/>
    <w:qFormat/>
    <w:rsid w:val="009553EF"/>
    <w:pPr>
      <w:spacing w:before="79"/>
      <w:ind w:left="1372" w:right="1268" w:hanging="1020"/>
    </w:pPr>
    <w:rPr>
      <w:rFonts w:ascii="Palatino Linotype" w:eastAsia="Palatino Linotype" w:hAnsi="Palatino Linotype" w:cs="Palatino Linotype"/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rsid w:val="009553EF"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rsid w:val="009553EF"/>
  </w:style>
  <w:style w:type="paragraph" w:styleId="BalloonText">
    <w:name w:val="Balloon Text"/>
    <w:basedOn w:val="Normal"/>
    <w:link w:val="BalloonTextChar"/>
    <w:uiPriority w:val="99"/>
    <w:semiHidden/>
    <w:unhideWhenUsed/>
    <w:rsid w:val="008D4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C5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4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CC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8D4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CC5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oyo</dc:creator>
  <cp:lastModifiedBy>Admin</cp:lastModifiedBy>
  <cp:revision>11</cp:revision>
  <dcterms:created xsi:type="dcterms:W3CDTF">2023-07-10T05:18:00Z</dcterms:created>
  <dcterms:modified xsi:type="dcterms:W3CDTF">2023-07-19T10:27:00Z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2023-07-10T00:00:00Z</vt:filetime>
  </property>
</Properties>
</file>