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495" w:rsidRDefault="00F83495" w:rsidP="0013102D">
      <w:pPr>
        <w:spacing w:after="0" w:line="240" w:lineRule="auto"/>
        <w:jc w:val="center"/>
        <w:rPr>
          <w:rFonts w:ascii="Bookman Old Style" w:eastAsia="Times New Roman" w:hAnsi="Bookman Old Style" w:cs="Times New Roman"/>
          <w:b/>
          <w:bCs/>
          <w:sz w:val="56"/>
          <w:szCs w:val="56"/>
        </w:rPr>
      </w:pPr>
    </w:p>
    <w:p w:rsidR="00B126E9" w:rsidRPr="003843A8" w:rsidRDefault="0013102D" w:rsidP="0013102D">
      <w:pPr>
        <w:spacing w:after="0" w:line="240" w:lineRule="auto"/>
        <w:jc w:val="center"/>
        <w:rPr>
          <w:rFonts w:ascii="Bookman Old Style" w:eastAsia="Times New Roman" w:hAnsi="Bookman Old Style" w:cs="Times New Roman"/>
          <w:b/>
          <w:bCs/>
          <w:sz w:val="56"/>
          <w:szCs w:val="56"/>
        </w:rPr>
      </w:pPr>
      <w:proofErr w:type="spellStart"/>
      <w:r w:rsidRPr="003843A8">
        <w:rPr>
          <w:rFonts w:ascii="Bookman Old Style" w:eastAsia="Times New Roman" w:hAnsi="Bookman Old Style" w:cs="Times New Roman"/>
          <w:b/>
          <w:bCs/>
          <w:sz w:val="56"/>
          <w:szCs w:val="56"/>
        </w:rPr>
        <w:t>Nainital</w:t>
      </w:r>
      <w:proofErr w:type="spellEnd"/>
      <w:r w:rsidRPr="003843A8">
        <w:rPr>
          <w:rFonts w:ascii="Bookman Old Style" w:eastAsia="Times New Roman" w:hAnsi="Bookman Old Style" w:cs="Times New Roman"/>
          <w:b/>
          <w:bCs/>
          <w:sz w:val="56"/>
          <w:szCs w:val="56"/>
        </w:rPr>
        <w:t xml:space="preserve"> Corbett </w:t>
      </w:r>
      <w:proofErr w:type="spellStart"/>
      <w:r w:rsidRPr="003843A8">
        <w:rPr>
          <w:rFonts w:ascii="Bookman Old Style" w:eastAsia="Times New Roman" w:hAnsi="Bookman Old Style" w:cs="Times New Roman"/>
          <w:b/>
          <w:bCs/>
          <w:sz w:val="56"/>
          <w:szCs w:val="56"/>
        </w:rPr>
        <w:t>Kausani</w:t>
      </w:r>
      <w:proofErr w:type="spellEnd"/>
      <w:r w:rsidRPr="003843A8">
        <w:rPr>
          <w:rFonts w:ascii="Bookman Old Style" w:eastAsia="Times New Roman" w:hAnsi="Bookman Old Style" w:cs="Times New Roman"/>
          <w:b/>
          <w:bCs/>
          <w:sz w:val="56"/>
          <w:szCs w:val="56"/>
        </w:rPr>
        <w:t xml:space="preserve"> Tour</w:t>
      </w:r>
    </w:p>
    <w:p w:rsidR="00E25088" w:rsidRDefault="00E25088" w:rsidP="00E25088">
      <w:pPr>
        <w:jc w:val="center"/>
        <w:rPr>
          <w:rFonts w:ascii="Bookman Old Style" w:eastAsia="Arial Unicode MS" w:hAnsi="Bookman Old Style" w:cs="Arial Unicode MS"/>
          <w:b/>
          <w:bCs/>
          <w:sz w:val="32"/>
          <w:szCs w:val="20"/>
        </w:rPr>
      </w:pPr>
    </w:p>
    <w:p w:rsidR="00E25088" w:rsidRDefault="001F6551" w:rsidP="00E25088">
      <w:pPr>
        <w:jc w:val="center"/>
        <w:rPr>
          <w:rFonts w:ascii="Bookman Old Style" w:eastAsia="Arial Unicode MS" w:hAnsi="Bookman Old Style" w:cs="Arial Unicode MS"/>
          <w:b/>
          <w:bCs/>
          <w:sz w:val="32"/>
          <w:szCs w:val="20"/>
        </w:rPr>
      </w:pPr>
      <w:r>
        <w:rPr>
          <w:rFonts w:ascii="Bookman Old Style" w:eastAsia="Arial Unicode MS" w:hAnsi="Bookman Old Style" w:cs="Arial Unicode MS"/>
          <w:b/>
          <w:bCs/>
          <w:sz w:val="32"/>
          <w:szCs w:val="20"/>
        </w:rPr>
        <w:t>04 Nights 05</w:t>
      </w:r>
      <w:r w:rsidR="00E25088" w:rsidRPr="00D03E2F">
        <w:rPr>
          <w:rFonts w:ascii="Bookman Old Style" w:eastAsia="Arial Unicode MS" w:hAnsi="Bookman Old Style" w:cs="Arial Unicode MS"/>
          <w:b/>
          <w:bCs/>
          <w:sz w:val="32"/>
          <w:szCs w:val="20"/>
        </w:rPr>
        <w:t xml:space="preserve"> Days</w:t>
      </w:r>
    </w:p>
    <w:p w:rsidR="00E25088" w:rsidRDefault="00E25088" w:rsidP="00E25088">
      <w:pPr>
        <w:jc w:val="center"/>
        <w:rPr>
          <w:rFonts w:ascii="Bookman Old Style" w:eastAsia="Arial Unicode MS" w:hAnsi="Bookman Old Style" w:cs="Arial Unicode MS"/>
          <w:b/>
          <w:bCs/>
          <w:sz w:val="32"/>
          <w:szCs w:val="20"/>
        </w:rPr>
      </w:pPr>
    </w:p>
    <w:p w:rsidR="00E25088" w:rsidRPr="002201D1" w:rsidRDefault="00E25088" w:rsidP="00E25088">
      <w:pPr>
        <w:jc w:val="center"/>
        <w:rPr>
          <w:rFonts w:ascii="Bookman Old Style" w:eastAsia="Arial Unicode MS" w:hAnsi="Bookman Old Style" w:cs="Arial Unicode MS"/>
          <w:b/>
          <w:bCs/>
          <w:sz w:val="32"/>
          <w:szCs w:val="20"/>
        </w:rPr>
      </w:pPr>
      <w:r w:rsidRPr="002201D1">
        <w:rPr>
          <w:rFonts w:ascii="Bookman Old Style" w:eastAsia="Arial Unicode MS" w:hAnsi="Bookman Old Style" w:cs="Arial Unicode MS"/>
          <w:b/>
          <w:bCs/>
          <w:sz w:val="32"/>
          <w:szCs w:val="20"/>
        </w:rPr>
        <w:t>Day wise Itinerary</w:t>
      </w:r>
    </w:p>
    <w:p w:rsidR="003843A8" w:rsidRDefault="00E25088" w:rsidP="00E25088">
      <w:pPr>
        <w:rPr>
          <w:rFonts w:ascii="Bookman Old Style" w:hAnsi="Bookman Old Style"/>
          <w:b/>
          <w:sz w:val="28"/>
        </w:rPr>
      </w:pPr>
      <w:r w:rsidRPr="0093496D">
        <w:rPr>
          <w:rFonts w:ascii="Bookman Old Style" w:eastAsia="Arial Unicode MS" w:hAnsi="Bookman Old Style" w:cs="Arial Unicode MS"/>
          <w:b/>
          <w:bCs/>
          <w:sz w:val="28"/>
        </w:rPr>
        <w:t xml:space="preserve">Day 01: </w:t>
      </w:r>
      <w:proofErr w:type="spellStart"/>
      <w:r>
        <w:rPr>
          <w:rFonts w:ascii="Bookman Old Style" w:eastAsia="Arial Unicode MS" w:hAnsi="Bookman Old Style" w:cs="Arial Unicode MS"/>
          <w:b/>
          <w:bCs/>
          <w:sz w:val="28"/>
        </w:rPr>
        <w:t>Dehradun</w:t>
      </w:r>
      <w:proofErr w:type="spellEnd"/>
      <w:r w:rsidR="003843A8">
        <w:rPr>
          <w:rFonts w:ascii="Bookman Old Style" w:eastAsia="Arial Unicode MS" w:hAnsi="Bookman Old Style" w:cs="Arial Unicode MS"/>
          <w:b/>
          <w:bCs/>
          <w:sz w:val="28"/>
        </w:rPr>
        <w:t xml:space="preserve"> / Delhi</w:t>
      </w:r>
      <w:r>
        <w:rPr>
          <w:rFonts w:ascii="Bookman Old Style" w:eastAsia="Arial Unicode MS" w:hAnsi="Bookman Old Style" w:cs="Arial Unicode MS"/>
          <w:b/>
          <w:bCs/>
          <w:sz w:val="28"/>
        </w:rPr>
        <w:t xml:space="preserve"> </w:t>
      </w:r>
      <w:r w:rsidRPr="0093496D">
        <w:rPr>
          <w:rFonts w:ascii="Bookman Old Style" w:eastAsia="Arial Unicode MS" w:hAnsi="Bookman Old Style" w:cs="Arial Unicode MS"/>
          <w:b/>
          <w:bCs/>
          <w:sz w:val="28"/>
        </w:rPr>
        <w:t xml:space="preserve">to </w:t>
      </w:r>
      <w:proofErr w:type="spellStart"/>
      <w:r>
        <w:rPr>
          <w:rFonts w:ascii="Bookman Old Style" w:hAnsi="Bookman Old Style"/>
          <w:b/>
          <w:sz w:val="28"/>
        </w:rPr>
        <w:t>Nainital</w:t>
      </w:r>
      <w:proofErr w:type="spellEnd"/>
    </w:p>
    <w:p w:rsidR="00E25088" w:rsidRPr="00867852" w:rsidRDefault="00E25088" w:rsidP="00E25088">
      <w:pPr>
        <w:rPr>
          <w:rFonts w:ascii="Bookman Old Style" w:eastAsia="Arial Unicode MS" w:hAnsi="Bookman Old Style" w:cs="Arial Unicode MS"/>
          <w:bCs/>
          <w:sz w:val="24"/>
        </w:rPr>
      </w:pPr>
      <w:r w:rsidRPr="00867852">
        <w:rPr>
          <w:rFonts w:ascii="Bookman Old Style" w:hAnsi="Bookman Old Style"/>
          <w:sz w:val="24"/>
        </w:rPr>
        <w:t>Today we will pick up you from your desired location. Later tran</w:t>
      </w:r>
      <w:r w:rsidRPr="00867852">
        <w:rPr>
          <w:rFonts w:ascii="Bookman Old Style" w:eastAsia="Arial Unicode MS" w:hAnsi="Bookman Old Style" w:cs="Arial Unicode MS"/>
          <w:bCs/>
          <w:sz w:val="24"/>
        </w:rPr>
        <w:t xml:space="preserve">sfer to </w:t>
      </w:r>
      <w:proofErr w:type="spellStart"/>
      <w:r w:rsidRPr="00867852">
        <w:rPr>
          <w:rFonts w:ascii="Bookman Old Style" w:eastAsia="Arial Unicode MS" w:hAnsi="Bookman Old Style" w:cs="Arial Unicode MS"/>
          <w:bCs/>
          <w:sz w:val="24"/>
        </w:rPr>
        <w:t>Nainital</w:t>
      </w:r>
      <w:proofErr w:type="spellEnd"/>
      <w:r w:rsidRPr="00867852">
        <w:rPr>
          <w:rFonts w:ascii="Bookman Old Style" w:eastAsia="Arial Unicode MS" w:hAnsi="Bookman Old Style" w:cs="Arial Unicode MS"/>
          <w:bCs/>
          <w:sz w:val="24"/>
        </w:rPr>
        <w:t xml:space="preserve">. </w:t>
      </w:r>
      <w:r w:rsidRPr="00867852">
        <w:rPr>
          <w:rFonts w:ascii="Bookman Old Style" w:hAnsi="Bookman Old Style"/>
          <w:sz w:val="24"/>
        </w:rPr>
        <w:t xml:space="preserve">Check in to </w:t>
      </w:r>
      <w:proofErr w:type="spellStart"/>
      <w:r w:rsidRPr="00867852">
        <w:rPr>
          <w:rFonts w:ascii="Bookman Old Style" w:eastAsia="Arial Unicode MS" w:hAnsi="Bookman Old Style" w:cs="Arial Unicode MS"/>
          <w:bCs/>
          <w:sz w:val="24"/>
        </w:rPr>
        <w:t>Nainital</w:t>
      </w:r>
      <w:proofErr w:type="spellEnd"/>
      <w:r w:rsidRPr="00867852">
        <w:rPr>
          <w:rFonts w:ascii="Bookman Old Style" w:hAnsi="Bookman Old Style"/>
          <w:sz w:val="24"/>
        </w:rPr>
        <w:t xml:space="preserve"> hotel. </w:t>
      </w:r>
      <w:r w:rsidRPr="00867852">
        <w:rPr>
          <w:rFonts w:ascii="Bookman Old Style" w:eastAsia="Arial Unicode MS" w:hAnsi="Bookman Old Style" w:cs="Arial Unicode MS"/>
          <w:bCs/>
          <w:sz w:val="24"/>
        </w:rPr>
        <w:t xml:space="preserve">Enjoy dinner and overnight stay at </w:t>
      </w:r>
      <w:proofErr w:type="spellStart"/>
      <w:r w:rsidRPr="00867852">
        <w:rPr>
          <w:rFonts w:ascii="Bookman Old Style" w:eastAsia="Arial Unicode MS" w:hAnsi="Bookman Old Style" w:cs="Arial Unicode MS"/>
          <w:bCs/>
          <w:sz w:val="24"/>
        </w:rPr>
        <w:t>Nainital</w:t>
      </w:r>
      <w:proofErr w:type="spellEnd"/>
      <w:r w:rsidRPr="00867852">
        <w:rPr>
          <w:rFonts w:ascii="Bookman Old Style" w:eastAsia="Arial Unicode MS" w:hAnsi="Bookman Old Style" w:cs="Arial Unicode MS"/>
          <w:bCs/>
          <w:sz w:val="24"/>
        </w:rPr>
        <w:t>.</w:t>
      </w:r>
    </w:p>
    <w:p w:rsidR="00E25088" w:rsidRPr="00867852" w:rsidRDefault="00E25088" w:rsidP="00E25088">
      <w:pPr>
        <w:rPr>
          <w:rFonts w:ascii="Bookman Old Style" w:hAnsi="Bookman Old Style"/>
          <w:color w:val="000000"/>
          <w:sz w:val="24"/>
          <w:shd w:val="clear" w:color="auto" w:fill="FFFFFF"/>
        </w:rPr>
      </w:pPr>
      <w:proofErr w:type="spellStart"/>
      <w:r w:rsidRPr="00867852">
        <w:rPr>
          <w:rStyle w:val="Strong"/>
          <w:rFonts w:ascii="Bookman Old Style" w:hAnsi="Bookman Old Style"/>
          <w:color w:val="000000"/>
          <w:sz w:val="24"/>
          <w:shd w:val="clear" w:color="auto" w:fill="FFFFFF"/>
        </w:rPr>
        <w:t>Nainital</w:t>
      </w:r>
      <w:proofErr w:type="spellEnd"/>
      <w:r w:rsidRPr="00867852">
        <w:rPr>
          <w:rStyle w:val="apple-converted-space"/>
          <w:rFonts w:ascii="Bookman Old Style" w:hAnsi="Bookman Old Style"/>
          <w:color w:val="000000"/>
          <w:sz w:val="24"/>
          <w:shd w:val="clear" w:color="auto" w:fill="FFFFFF"/>
        </w:rPr>
        <w:t> </w:t>
      </w:r>
      <w:r w:rsidRPr="00867852">
        <w:rPr>
          <w:rFonts w:ascii="Bookman Old Style" w:hAnsi="Bookman Old Style"/>
          <w:color w:val="000000"/>
          <w:sz w:val="24"/>
          <w:shd w:val="clear" w:color="auto" w:fill="FFFFFF"/>
        </w:rPr>
        <w:t xml:space="preserve">is a popular hill station in the Indian state of </w:t>
      </w:r>
      <w:proofErr w:type="spellStart"/>
      <w:r w:rsidRPr="00867852">
        <w:rPr>
          <w:rFonts w:ascii="Bookman Old Style" w:hAnsi="Bookman Old Style"/>
          <w:color w:val="000000"/>
          <w:sz w:val="24"/>
          <w:shd w:val="clear" w:color="auto" w:fill="FFFFFF"/>
        </w:rPr>
        <w:t>Uttarakhand</w:t>
      </w:r>
      <w:proofErr w:type="spellEnd"/>
      <w:r w:rsidRPr="00867852">
        <w:rPr>
          <w:rFonts w:ascii="Bookman Old Style" w:hAnsi="Bookman Old Style"/>
          <w:color w:val="000000"/>
          <w:sz w:val="24"/>
          <w:shd w:val="clear" w:color="auto" w:fill="FFFFFF"/>
        </w:rPr>
        <w:t xml:space="preserve"> and headquarters of </w:t>
      </w:r>
      <w:proofErr w:type="spellStart"/>
      <w:r w:rsidRPr="00867852">
        <w:rPr>
          <w:rFonts w:ascii="Bookman Old Style" w:hAnsi="Bookman Old Style"/>
          <w:color w:val="000000"/>
          <w:sz w:val="24"/>
          <w:shd w:val="clear" w:color="auto" w:fill="FFFFFF"/>
        </w:rPr>
        <w:t>Nainital</w:t>
      </w:r>
      <w:proofErr w:type="spellEnd"/>
      <w:r w:rsidRPr="00867852">
        <w:rPr>
          <w:rFonts w:ascii="Bookman Old Style" w:hAnsi="Bookman Old Style"/>
          <w:color w:val="000000"/>
          <w:sz w:val="24"/>
          <w:shd w:val="clear" w:color="auto" w:fill="FFFFFF"/>
        </w:rPr>
        <w:t xml:space="preserve"> district in the </w:t>
      </w:r>
      <w:proofErr w:type="spellStart"/>
      <w:r w:rsidRPr="00867852">
        <w:rPr>
          <w:rFonts w:ascii="Bookman Old Style" w:hAnsi="Bookman Old Style"/>
          <w:color w:val="000000"/>
          <w:sz w:val="24"/>
          <w:shd w:val="clear" w:color="auto" w:fill="FFFFFF"/>
        </w:rPr>
        <w:t>Kumaon</w:t>
      </w:r>
      <w:proofErr w:type="spellEnd"/>
      <w:r w:rsidRPr="00867852">
        <w:rPr>
          <w:rFonts w:ascii="Bookman Old Style" w:hAnsi="Bookman Old Style"/>
          <w:color w:val="000000"/>
          <w:sz w:val="24"/>
          <w:shd w:val="clear" w:color="auto" w:fill="FFFFFF"/>
        </w:rPr>
        <w:t xml:space="preserve"> foothills of the outer Himalayas. </w:t>
      </w:r>
      <w:proofErr w:type="spellStart"/>
      <w:r w:rsidRPr="00867852">
        <w:rPr>
          <w:rFonts w:ascii="Bookman Old Style" w:hAnsi="Bookman Old Style"/>
          <w:color w:val="000000"/>
          <w:sz w:val="24"/>
          <w:shd w:val="clear" w:color="auto" w:fill="FFFFFF"/>
        </w:rPr>
        <w:t>Nainital</w:t>
      </w:r>
      <w:proofErr w:type="spellEnd"/>
      <w:r w:rsidRPr="00867852">
        <w:rPr>
          <w:rFonts w:ascii="Bookman Old Style" w:hAnsi="Bookman Old Style"/>
          <w:color w:val="000000"/>
          <w:sz w:val="24"/>
          <w:shd w:val="clear" w:color="auto" w:fill="FFFFFF"/>
        </w:rPr>
        <w:t xml:space="preserve"> is a glittering jewel in the </w:t>
      </w:r>
      <w:proofErr w:type="spellStart"/>
      <w:r w:rsidRPr="00867852">
        <w:rPr>
          <w:rFonts w:ascii="Bookman Old Style" w:hAnsi="Bookman Old Style"/>
          <w:color w:val="000000"/>
          <w:sz w:val="24"/>
          <w:shd w:val="clear" w:color="auto" w:fill="FFFFFF"/>
        </w:rPr>
        <w:t>Himalyan</w:t>
      </w:r>
      <w:proofErr w:type="spellEnd"/>
      <w:r w:rsidRPr="00867852">
        <w:rPr>
          <w:rFonts w:ascii="Bookman Old Style" w:hAnsi="Bookman Old Style"/>
          <w:color w:val="000000"/>
          <w:sz w:val="24"/>
          <w:shd w:val="clear" w:color="auto" w:fill="FFFFFF"/>
        </w:rPr>
        <w:t xml:space="preserve"> necklace, blessed with scenic natural </w:t>
      </w:r>
      <w:proofErr w:type="spellStart"/>
      <w:r w:rsidRPr="00867852">
        <w:rPr>
          <w:rFonts w:ascii="Bookman Old Style" w:hAnsi="Bookman Old Style"/>
          <w:color w:val="000000"/>
          <w:sz w:val="24"/>
          <w:shd w:val="clear" w:color="auto" w:fill="FFFFFF"/>
        </w:rPr>
        <w:t>spledour</w:t>
      </w:r>
      <w:proofErr w:type="spellEnd"/>
      <w:r w:rsidRPr="00867852">
        <w:rPr>
          <w:rFonts w:ascii="Bookman Old Style" w:hAnsi="Bookman Old Style"/>
          <w:color w:val="000000"/>
          <w:sz w:val="24"/>
          <w:shd w:val="clear" w:color="auto" w:fill="FFFFFF"/>
        </w:rPr>
        <w:t xml:space="preserve"> and varied natural resources. Dotted with lakes, </w:t>
      </w:r>
      <w:proofErr w:type="spellStart"/>
      <w:r w:rsidRPr="00867852">
        <w:rPr>
          <w:rFonts w:ascii="Bookman Old Style" w:hAnsi="Bookman Old Style"/>
          <w:color w:val="000000"/>
          <w:sz w:val="24"/>
          <w:shd w:val="clear" w:color="auto" w:fill="FFFFFF"/>
        </w:rPr>
        <w:t>Nainital</w:t>
      </w:r>
      <w:proofErr w:type="spellEnd"/>
      <w:r w:rsidRPr="00867852">
        <w:rPr>
          <w:rFonts w:ascii="Bookman Old Style" w:hAnsi="Bookman Old Style"/>
          <w:color w:val="000000"/>
          <w:sz w:val="24"/>
          <w:shd w:val="clear" w:color="auto" w:fill="FFFFFF"/>
        </w:rPr>
        <w:t xml:space="preserve"> has earned the epithet of ' Lake District ' of India. Situated at an altitude of 2,084 </w:t>
      </w:r>
      <w:proofErr w:type="spellStart"/>
      <w:r w:rsidRPr="00867852">
        <w:rPr>
          <w:rFonts w:ascii="Bookman Old Style" w:hAnsi="Bookman Old Style"/>
          <w:color w:val="000000"/>
          <w:sz w:val="24"/>
          <w:shd w:val="clear" w:color="auto" w:fill="FFFFFF"/>
        </w:rPr>
        <w:t>metres</w:t>
      </w:r>
      <w:proofErr w:type="spellEnd"/>
      <w:r w:rsidRPr="00867852">
        <w:rPr>
          <w:rFonts w:ascii="Bookman Old Style" w:hAnsi="Bookman Old Style"/>
          <w:color w:val="000000"/>
          <w:sz w:val="24"/>
          <w:shd w:val="clear" w:color="auto" w:fill="FFFFFF"/>
        </w:rPr>
        <w:t xml:space="preserve"> (6,837 ft) above sea level, </w:t>
      </w:r>
      <w:proofErr w:type="spellStart"/>
      <w:r w:rsidRPr="00867852">
        <w:rPr>
          <w:rFonts w:ascii="Bookman Old Style" w:hAnsi="Bookman Old Style"/>
          <w:color w:val="000000"/>
          <w:sz w:val="24"/>
          <w:shd w:val="clear" w:color="auto" w:fill="FFFFFF"/>
        </w:rPr>
        <w:t>Nainital</w:t>
      </w:r>
      <w:proofErr w:type="spellEnd"/>
      <w:r w:rsidRPr="00867852">
        <w:rPr>
          <w:rFonts w:ascii="Bookman Old Style" w:hAnsi="Bookman Old Style"/>
          <w:color w:val="000000"/>
          <w:sz w:val="24"/>
          <w:shd w:val="clear" w:color="auto" w:fill="FFFFFF"/>
        </w:rPr>
        <w:t xml:space="preserve"> is set in a valley containing a pear-shaped lake.</w:t>
      </w:r>
    </w:p>
    <w:p w:rsidR="00E25088" w:rsidRPr="0093496D" w:rsidRDefault="00E25088" w:rsidP="00E25088">
      <w:pPr>
        <w:rPr>
          <w:rFonts w:ascii="Bookman Old Style" w:eastAsia="Arial Unicode MS" w:hAnsi="Bookman Old Style" w:cs="Arial Unicode MS"/>
          <w:b/>
          <w:bCs/>
          <w:sz w:val="28"/>
        </w:rPr>
      </w:pPr>
      <w:r>
        <w:rPr>
          <w:rFonts w:ascii="Bookman Old Style" w:eastAsia="Arial Unicode MS" w:hAnsi="Bookman Old Style" w:cs="Arial Unicode MS"/>
          <w:b/>
          <w:bCs/>
          <w:sz w:val="28"/>
        </w:rPr>
        <w:t>Day 02</w:t>
      </w:r>
      <w:r w:rsidRPr="0093496D">
        <w:rPr>
          <w:rFonts w:ascii="Bookman Old Style" w:eastAsia="Arial Unicode MS" w:hAnsi="Bookman Old Style" w:cs="Arial Unicode MS"/>
          <w:b/>
          <w:bCs/>
          <w:sz w:val="28"/>
        </w:rPr>
        <w:t xml:space="preserve">: </w:t>
      </w:r>
      <w:proofErr w:type="spellStart"/>
      <w:r w:rsidRPr="0093496D">
        <w:rPr>
          <w:rFonts w:ascii="Bookman Old Style" w:eastAsia="Arial Unicode MS" w:hAnsi="Bookman Old Style" w:cs="Arial Unicode MS"/>
          <w:b/>
          <w:bCs/>
          <w:sz w:val="28"/>
        </w:rPr>
        <w:t>Nainital</w:t>
      </w:r>
      <w:proofErr w:type="spellEnd"/>
    </w:p>
    <w:p w:rsidR="00F83495" w:rsidRPr="00B6134D" w:rsidRDefault="00F83495" w:rsidP="00F83495">
      <w:pPr>
        <w:rPr>
          <w:rFonts w:ascii="Bookman Old Style" w:eastAsia="Arial Unicode MS" w:hAnsi="Bookman Old Style" w:cs="Arial Unicode MS"/>
          <w:bCs/>
        </w:rPr>
      </w:pPr>
      <w:r w:rsidRPr="00B6134D">
        <w:rPr>
          <w:rFonts w:ascii="Bookman Old Style" w:eastAsia="Arial Unicode MS" w:hAnsi="Bookman Old Style" w:cs="Arial Unicode MS"/>
          <w:bCs/>
        </w:rPr>
        <w:t xml:space="preserve">On this day, freshen up. After breakfast, enjoy tour of </w:t>
      </w:r>
      <w:proofErr w:type="spellStart"/>
      <w:r w:rsidRPr="00B6134D">
        <w:rPr>
          <w:rFonts w:ascii="Bookman Old Style" w:eastAsia="Arial Unicode MS" w:hAnsi="Bookman Old Style" w:cs="Arial Unicode MS"/>
          <w:bCs/>
        </w:rPr>
        <w:t>Nainital</w:t>
      </w:r>
      <w:proofErr w:type="spellEnd"/>
      <w:r w:rsidRPr="00B6134D">
        <w:rPr>
          <w:rFonts w:ascii="Bookman Old Style" w:eastAsia="Arial Unicode MS" w:hAnsi="Bookman Old Style" w:cs="Arial Unicode MS"/>
          <w:bCs/>
        </w:rPr>
        <w:t xml:space="preserve">, </w:t>
      </w:r>
      <w:r w:rsidRPr="00B6134D">
        <w:rPr>
          <w:rFonts w:ascii="Bookman Old Style" w:hAnsi="Bookman Old Style" w:cs="Segoe UI"/>
          <w:shd w:val="clear" w:color="auto" w:fill="FFFFFF"/>
        </w:rPr>
        <w:t xml:space="preserve">Morning after breakfast, enjoy local sightseeing tour. </w:t>
      </w:r>
      <w:proofErr w:type="gramStart"/>
      <w:r w:rsidRPr="00B6134D">
        <w:rPr>
          <w:rFonts w:ascii="Bookman Old Style" w:hAnsi="Bookman Old Style" w:cs="Segoe UI"/>
          <w:shd w:val="clear" w:color="auto" w:fill="FFFFFF"/>
        </w:rPr>
        <w:t xml:space="preserve">Visit Himalaya </w:t>
      </w:r>
      <w:proofErr w:type="spellStart"/>
      <w:r w:rsidRPr="00B6134D">
        <w:rPr>
          <w:rFonts w:ascii="Bookman Old Style" w:hAnsi="Bookman Old Style" w:cs="Segoe UI"/>
          <w:shd w:val="clear" w:color="auto" w:fill="FFFFFF"/>
        </w:rPr>
        <w:t>Darshan</w:t>
      </w:r>
      <w:proofErr w:type="spellEnd"/>
      <w:r w:rsidRPr="00B6134D">
        <w:rPr>
          <w:rFonts w:ascii="Bookman Old Style" w:hAnsi="Bookman Old Style" w:cs="Segoe UI"/>
          <w:shd w:val="clear" w:color="auto" w:fill="FFFFFF"/>
        </w:rPr>
        <w:t xml:space="preserve">, Lovers Point, Tiffin Top (Horse Ride at Own), Lake View Point, Himalayan Botanical Garden, Mall Road, </w:t>
      </w:r>
      <w:proofErr w:type="spellStart"/>
      <w:r w:rsidRPr="00B6134D">
        <w:rPr>
          <w:rFonts w:ascii="Bookman Old Style" w:hAnsi="Bookman Old Style" w:cs="Segoe UI"/>
          <w:shd w:val="clear" w:color="auto" w:fill="FFFFFF"/>
        </w:rPr>
        <w:t>Naini</w:t>
      </w:r>
      <w:proofErr w:type="spellEnd"/>
      <w:r w:rsidRPr="00B6134D">
        <w:rPr>
          <w:rFonts w:ascii="Bookman Old Style" w:hAnsi="Bookman Old Style" w:cs="Segoe UI"/>
          <w:shd w:val="clear" w:color="auto" w:fill="FFFFFF"/>
        </w:rPr>
        <w:t xml:space="preserve"> Lake and </w:t>
      </w:r>
      <w:proofErr w:type="spellStart"/>
      <w:r w:rsidRPr="00B6134D">
        <w:rPr>
          <w:rFonts w:ascii="Bookman Old Style" w:hAnsi="Bookman Old Style" w:cs="Segoe UI"/>
          <w:shd w:val="clear" w:color="auto" w:fill="FFFFFF"/>
        </w:rPr>
        <w:t>Naina</w:t>
      </w:r>
      <w:proofErr w:type="spellEnd"/>
      <w:r w:rsidRPr="00B6134D">
        <w:rPr>
          <w:rFonts w:ascii="Bookman Old Style" w:hAnsi="Bookman Old Style" w:cs="Segoe UI"/>
          <w:shd w:val="clear" w:color="auto" w:fill="FFFFFF"/>
        </w:rPr>
        <w:t xml:space="preserve"> Devi Temple.</w:t>
      </w:r>
      <w:proofErr w:type="gramEnd"/>
      <w:r w:rsidRPr="00B6134D">
        <w:rPr>
          <w:rFonts w:ascii="Bookman Old Style" w:hAnsi="Bookman Old Style" w:cs="Segoe UI"/>
          <w:shd w:val="clear" w:color="auto" w:fill="FFFFFF"/>
        </w:rPr>
        <w:t xml:space="preserve"> </w:t>
      </w:r>
      <w:proofErr w:type="gramStart"/>
      <w:r w:rsidRPr="00B6134D">
        <w:rPr>
          <w:rFonts w:ascii="Bookman Old Style" w:hAnsi="Bookman Old Style" w:cs="Segoe UI"/>
          <w:shd w:val="clear" w:color="auto" w:fill="FFFFFF"/>
        </w:rPr>
        <w:t xml:space="preserve">Overnight stay at </w:t>
      </w:r>
      <w:proofErr w:type="spellStart"/>
      <w:r w:rsidRPr="00B6134D">
        <w:rPr>
          <w:rFonts w:ascii="Bookman Old Style" w:hAnsi="Bookman Old Style" w:cs="Segoe UI"/>
          <w:shd w:val="clear" w:color="auto" w:fill="FFFFFF"/>
        </w:rPr>
        <w:t>Nainital</w:t>
      </w:r>
      <w:proofErr w:type="spellEnd"/>
      <w:r w:rsidRPr="00B6134D">
        <w:rPr>
          <w:rFonts w:ascii="Bookman Old Style" w:hAnsi="Bookman Old Style" w:cs="Segoe UI"/>
          <w:shd w:val="clear" w:color="auto" w:fill="FFFFFF"/>
        </w:rPr>
        <w:t>.</w:t>
      </w:r>
      <w:proofErr w:type="gramEnd"/>
      <w:r w:rsidRPr="00B6134D">
        <w:rPr>
          <w:rFonts w:ascii="Bookman Old Style" w:eastAsia="Arial Unicode MS" w:hAnsi="Bookman Old Style" w:cs="Arial Unicode MS"/>
          <w:bCs/>
        </w:rPr>
        <w:t xml:space="preserve"> Enjoy dinner and overnight stay at </w:t>
      </w:r>
      <w:proofErr w:type="spellStart"/>
      <w:r w:rsidRPr="00B6134D">
        <w:rPr>
          <w:rFonts w:ascii="Bookman Old Style" w:eastAsia="Arial Unicode MS" w:hAnsi="Bookman Old Style" w:cs="Arial Unicode MS"/>
          <w:bCs/>
        </w:rPr>
        <w:t>Nainital</w:t>
      </w:r>
      <w:proofErr w:type="spellEnd"/>
      <w:r w:rsidRPr="00B6134D">
        <w:rPr>
          <w:rFonts w:ascii="Bookman Old Style" w:eastAsia="Arial Unicode MS" w:hAnsi="Bookman Old Style" w:cs="Arial Unicode MS"/>
          <w:bCs/>
        </w:rPr>
        <w:t>.</w:t>
      </w:r>
    </w:p>
    <w:p w:rsidR="00E25088" w:rsidRDefault="00E25088" w:rsidP="00E25088">
      <w:pPr>
        <w:rPr>
          <w:rFonts w:ascii="Bookman Old Style" w:eastAsia="Arial Unicode MS" w:hAnsi="Bookman Old Style" w:cs="Arial Unicode MS"/>
          <w:b/>
          <w:bCs/>
          <w:sz w:val="28"/>
        </w:rPr>
      </w:pPr>
      <w:r>
        <w:rPr>
          <w:rFonts w:ascii="Bookman Old Style" w:eastAsia="Arial Unicode MS" w:hAnsi="Bookman Old Style" w:cs="Arial Unicode MS"/>
          <w:b/>
          <w:bCs/>
          <w:sz w:val="28"/>
        </w:rPr>
        <w:t>Day 03</w:t>
      </w:r>
      <w:r w:rsidRPr="0093496D">
        <w:rPr>
          <w:rFonts w:ascii="Bookman Old Style" w:eastAsia="Arial Unicode MS" w:hAnsi="Bookman Old Style" w:cs="Arial Unicode MS"/>
          <w:b/>
          <w:bCs/>
          <w:sz w:val="28"/>
        </w:rPr>
        <w:t xml:space="preserve">: </w:t>
      </w:r>
      <w:proofErr w:type="spellStart"/>
      <w:r w:rsidRPr="0093496D">
        <w:rPr>
          <w:rFonts w:ascii="Bookman Old Style" w:eastAsia="Arial Unicode MS" w:hAnsi="Bookman Old Style" w:cs="Arial Unicode MS"/>
          <w:b/>
          <w:bCs/>
          <w:sz w:val="28"/>
        </w:rPr>
        <w:t>Nainital</w:t>
      </w:r>
      <w:proofErr w:type="spellEnd"/>
      <w:r>
        <w:rPr>
          <w:rFonts w:ascii="Bookman Old Style" w:eastAsia="Arial Unicode MS" w:hAnsi="Bookman Old Style" w:cs="Arial Unicode MS"/>
          <w:b/>
          <w:bCs/>
          <w:sz w:val="28"/>
        </w:rPr>
        <w:t xml:space="preserve"> to </w:t>
      </w:r>
      <w:proofErr w:type="spellStart"/>
      <w:r>
        <w:rPr>
          <w:rFonts w:ascii="Bookman Old Style" w:eastAsia="Arial Unicode MS" w:hAnsi="Bookman Old Style" w:cs="Arial Unicode MS"/>
          <w:b/>
          <w:bCs/>
          <w:sz w:val="28"/>
        </w:rPr>
        <w:t>Kausani</w:t>
      </w:r>
      <w:proofErr w:type="spellEnd"/>
      <w:r>
        <w:rPr>
          <w:rFonts w:ascii="Bookman Old Style" w:eastAsia="Arial Unicode MS" w:hAnsi="Bookman Old Style" w:cs="Arial Unicode MS"/>
          <w:b/>
          <w:bCs/>
          <w:sz w:val="28"/>
        </w:rPr>
        <w:t xml:space="preserve"> (120 </w:t>
      </w:r>
      <w:proofErr w:type="spellStart"/>
      <w:r>
        <w:rPr>
          <w:rFonts w:ascii="Bookman Old Style" w:eastAsia="Arial Unicode MS" w:hAnsi="Bookman Old Style" w:cs="Arial Unicode MS"/>
          <w:b/>
          <w:bCs/>
          <w:sz w:val="28"/>
        </w:rPr>
        <w:t>Kms</w:t>
      </w:r>
      <w:proofErr w:type="spellEnd"/>
      <w:r>
        <w:rPr>
          <w:rFonts w:ascii="Bookman Old Style" w:eastAsia="Arial Unicode MS" w:hAnsi="Bookman Old Style" w:cs="Arial Unicode MS"/>
          <w:b/>
          <w:bCs/>
          <w:sz w:val="28"/>
        </w:rPr>
        <w:t xml:space="preserve"> / 04</w:t>
      </w:r>
      <w:r w:rsidRPr="0093496D">
        <w:rPr>
          <w:rFonts w:ascii="Bookman Old Style" w:eastAsia="Arial Unicode MS" w:hAnsi="Bookman Old Style" w:cs="Arial Unicode MS"/>
          <w:b/>
          <w:bCs/>
          <w:sz w:val="28"/>
        </w:rPr>
        <w:t xml:space="preserve"> Hours drive)</w:t>
      </w:r>
    </w:p>
    <w:p w:rsidR="00E25088" w:rsidRPr="00AB6537" w:rsidRDefault="00E25088" w:rsidP="00E25088">
      <w:pPr>
        <w:rPr>
          <w:rFonts w:ascii="Bookman Old Style" w:eastAsia="Arial Unicode MS" w:hAnsi="Bookman Old Style" w:cs="Arial Unicode MS"/>
          <w:bCs/>
          <w:sz w:val="24"/>
        </w:rPr>
      </w:pPr>
      <w:r w:rsidRPr="00C950F8">
        <w:rPr>
          <w:rFonts w:ascii="Bookman Old Style" w:eastAsia="Arial Unicode MS" w:hAnsi="Bookman Old Style" w:cs="Arial Unicode MS"/>
          <w:bCs/>
          <w:sz w:val="24"/>
        </w:rPr>
        <w:t xml:space="preserve">Today after breakfast in morning, check out from hotel. </w:t>
      </w:r>
      <w:r>
        <w:rPr>
          <w:rFonts w:ascii="Bookman Old Style" w:eastAsia="Arial Unicode MS" w:hAnsi="Bookman Old Style" w:cs="Arial Unicode MS"/>
          <w:bCs/>
          <w:sz w:val="24"/>
        </w:rPr>
        <w:t>Transfer</w:t>
      </w:r>
      <w:r w:rsidR="003843A8">
        <w:rPr>
          <w:rFonts w:ascii="Bookman Old Style" w:eastAsia="Arial Unicode MS" w:hAnsi="Bookman Old Style" w:cs="Arial Unicode MS"/>
          <w:bCs/>
          <w:sz w:val="24"/>
        </w:rPr>
        <w:t xml:space="preserve"> to </w:t>
      </w:r>
      <w:proofErr w:type="spellStart"/>
      <w:r w:rsidR="003843A8">
        <w:rPr>
          <w:rFonts w:ascii="Bookman Old Style" w:eastAsia="Arial Unicode MS" w:hAnsi="Bookman Old Style" w:cs="Arial Unicode MS"/>
          <w:bCs/>
          <w:sz w:val="24"/>
        </w:rPr>
        <w:t>Kausani</w:t>
      </w:r>
      <w:proofErr w:type="spellEnd"/>
      <w:r>
        <w:rPr>
          <w:rFonts w:ascii="Bookman Old Style" w:eastAsia="Arial Unicode MS" w:hAnsi="Bookman Old Style" w:cs="Arial Unicode MS"/>
          <w:bCs/>
          <w:sz w:val="24"/>
        </w:rPr>
        <w:t>. Check in to the hotel.</w:t>
      </w:r>
      <w:r w:rsidR="001F6551">
        <w:rPr>
          <w:rFonts w:ascii="Bookman Old Style" w:eastAsia="Arial Unicode MS" w:hAnsi="Bookman Old Style" w:cs="Arial Unicode MS"/>
          <w:bCs/>
          <w:sz w:val="24"/>
        </w:rPr>
        <w:t xml:space="preserve"> </w:t>
      </w:r>
      <w:r w:rsidR="001F6551">
        <w:rPr>
          <w:rFonts w:ascii="Bookman Old Style" w:eastAsia="Arial Unicode MS" w:hAnsi="Bookman Old Style" w:cs="Arial Unicode MS"/>
          <w:bCs/>
          <w:sz w:val="24"/>
          <w:szCs w:val="24"/>
        </w:rPr>
        <w:t xml:space="preserve">Visit Tea Plantations, </w:t>
      </w:r>
      <w:proofErr w:type="spellStart"/>
      <w:r w:rsidR="001F6551">
        <w:rPr>
          <w:rFonts w:ascii="Bookman Old Style" w:eastAsia="Arial Unicode MS" w:hAnsi="Bookman Old Style" w:cs="Arial Unicode MS"/>
          <w:bCs/>
          <w:sz w:val="24"/>
          <w:szCs w:val="24"/>
        </w:rPr>
        <w:t>Rudradhari</w:t>
      </w:r>
      <w:proofErr w:type="spellEnd"/>
      <w:r w:rsidR="001F6551">
        <w:rPr>
          <w:rFonts w:ascii="Bookman Old Style" w:eastAsia="Arial Unicode MS" w:hAnsi="Bookman Old Style" w:cs="Arial Unicode MS"/>
          <w:bCs/>
          <w:sz w:val="24"/>
          <w:szCs w:val="24"/>
        </w:rPr>
        <w:t xml:space="preserve">, </w:t>
      </w:r>
      <w:proofErr w:type="spellStart"/>
      <w:r w:rsidR="001F6551">
        <w:rPr>
          <w:rFonts w:ascii="Bookman Old Style" w:eastAsia="Arial Unicode MS" w:hAnsi="Bookman Old Style" w:cs="Arial Unicode MS"/>
          <w:bCs/>
          <w:sz w:val="24"/>
          <w:szCs w:val="24"/>
        </w:rPr>
        <w:t>Baijnath</w:t>
      </w:r>
      <w:proofErr w:type="spellEnd"/>
      <w:r w:rsidR="001F6551">
        <w:rPr>
          <w:rFonts w:ascii="Bookman Old Style" w:eastAsia="Arial Unicode MS" w:hAnsi="Bookman Old Style" w:cs="Arial Unicode MS"/>
          <w:bCs/>
          <w:sz w:val="24"/>
          <w:szCs w:val="24"/>
        </w:rPr>
        <w:t xml:space="preserve"> Temple &amp; </w:t>
      </w:r>
      <w:proofErr w:type="spellStart"/>
      <w:r w:rsidR="001F6551">
        <w:rPr>
          <w:rFonts w:ascii="Bookman Old Style" w:eastAsia="Arial Unicode MS" w:hAnsi="Bookman Old Style" w:cs="Arial Unicode MS"/>
          <w:bCs/>
          <w:sz w:val="24"/>
          <w:szCs w:val="24"/>
        </w:rPr>
        <w:t>Anashakti</w:t>
      </w:r>
      <w:proofErr w:type="spellEnd"/>
      <w:r w:rsidR="001F6551">
        <w:rPr>
          <w:rFonts w:ascii="Bookman Old Style" w:eastAsia="Arial Unicode MS" w:hAnsi="Bookman Old Style" w:cs="Arial Unicode MS"/>
          <w:bCs/>
          <w:sz w:val="24"/>
          <w:szCs w:val="24"/>
        </w:rPr>
        <w:t xml:space="preserve"> Ashram.</w:t>
      </w:r>
      <w:r w:rsidR="001F6551" w:rsidRPr="00AB6537">
        <w:rPr>
          <w:rFonts w:ascii="Bookman Old Style" w:eastAsia="Arial Unicode MS" w:hAnsi="Bookman Old Style" w:cs="Arial Unicode MS"/>
          <w:bCs/>
          <w:sz w:val="24"/>
          <w:szCs w:val="24"/>
        </w:rPr>
        <w:t xml:space="preserve"> </w:t>
      </w:r>
      <w:r w:rsidRPr="00AB6537">
        <w:rPr>
          <w:rFonts w:ascii="Bookman Old Style" w:eastAsia="Arial Unicode MS" w:hAnsi="Bookman Old Style" w:cs="Arial Unicode MS"/>
          <w:bCs/>
          <w:sz w:val="24"/>
        </w:rPr>
        <w:t xml:space="preserve">Enjoy dinner and overnight stay at </w:t>
      </w:r>
      <w:proofErr w:type="spellStart"/>
      <w:r w:rsidRPr="00AB6537">
        <w:rPr>
          <w:rFonts w:ascii="Bookman Old Style" w:eastAsia="Arial Unicode MS" w:hAnsi="Bookman Old Style" w:cs="Arial Unicode MS"/>
          <w:bCs/>
          <w:sz w:val="24"/>
        </w:rPr>
        <w:t>Kuasani</w:t>
      </w:r>
      <w:proofErr w:type="spellEnd"/>
      <w:r w:rsidRPr="00AB6537">
        <w:rPr>
          <w:rFonts w:ascii="Bookman Old Style" w:eastAsia="Arial Unicode MS" w:hAnsi="Bookman Old Style" w:cs="Arial Unicode MS"/>
          <w:bCs/>
          <w:sz w:val="24"/>
        </w:rPr>
        <w:t>.</w:t>
      </w:r>
    </w:p>
    <w:p w:rsidR="00E25088" w:rsidRPr="00AB6537" w:rsidRDefault="00E25088" w:rsidP="00E25088">
      <w:pPr>
        <w:rPr>
          <w:rFonts w:ascii="Bookman Old Style" w:eastAsia="Arial Unicode MS" w:hAnsi="Bookman Old Style" w:cs="Arial Unicode MS"/>
          <w:bCs/>
          <w:sz w:val="24"/>
        </w:rPr>
      </w:pPr>
      <w:proofErr w:type="spellStart"/>
      <w:r w:rsidRPr="00AB6537">
        <w:rPr>
          <w:rFonts w:ascii="Bookman Old Style" w:eastAsia="Arial Unicode MS" w:hAnsi="Bookman Old Style" w:cs="Arial Unicode MS"/>
          <w:b/>
          <w:bCs/>
          <w:sz w:val="24"/>
        </w:rPr>
        <w:t>Kausani</w:t>
      </w:r>
      <w:proofErr w:type="spellEnd"/>
      <w:r w:rsidRPr="00AB6537">
        <w:rPr>
          <w:rFonts w:ascii="Bookman Old Style" w:eastAsia="Arial Unicode MS" w:hAnsi="Bookman Old Style" w:cs="Arial Unicode MS"/>
          <w:b/>
          <w:bCs/>
          <w:sz w:val="24"/>
        </w:rPr>
        <w:t xml:space="preserve">: </w:t>
      </w:r>
      <w:r w:rsidRPr="00AB6537">
        <w:rPr>
          <w:rFonts w:ascii="Bookman Old Style" w:eastAsia="Arial Unicode MS" w:hAnsi="Bookman Old Style" w:cs="Arial Unicode MS"/>
          <w:bCs/>
          <w:sz w:val="24"/>
        </w:rPr>
        <w:t xml:space="preserve">It is small hill station village in </w:t>
      </w:r>
      <w:proofErr w:type="spellStart"/>
      <w:r w:rsidRPr="00AB6537">
        <w:rPr>
          <w:rFonts w:ascii="Bookman Old Style" w:eastAsia="Arial Unicode MS" w:hAnsi="Bookman Old Style" w:cs="Arial Unicode MS"/>
          <w:bCs/>
          <w:sz w:val="24"/>
        </w:rPr>
        <w:t>Kumaon</w:t>
      </w:r>
      <w:proofErr w:type="spellEnd"/>
      <w:r w:rsidRPr="00AB6537">
        <w:rPr>
          <w:rFonts w:ascii="Bookman Old Style" w:eastAsia="Arial Unicode MS" w:hAnsi="Bookman Old Style" w:cs="Arial Unicode MS"/>
          <w:bCs/>
          <w:sz w:val="24"/>
        </w:rPr>
        <w:t xml:space="preserve"> </w:t>
      </w:r>
      <w:proofErr w:type="spellStart"/>
      <w:r w:rsidRPr="00AB6537">
        <w:rPr>
          <w:rFonts w:ascii="Bookman Old Style" w:eastAsia="Arial Unicode MS" w:hAnsi="Bookman Old Style" w:cs="Arial Unicode MS"/>
          <w:bCs/>
          <w:sz w:val="24"/>
        </w:rPr>
        <w:t>Uttarakhand</w:t>
      </w:r>
      <w:proofErr w:type="spellEnd"/>
      <w:r w:rsidRPr="00AB6537">
        <w:rPr>
          <w:rFonts w:ascii="Bookman Old Style" w:eastAsia="Arial Unicode MS" w:hAnsi="Bookman Old Style" w:cs="Arial Unicode MS"/>
          <w:bCs/>
          <w:sz w:val="24"/>
        </w:rPr>
        <w:t xml:space="preserve">. </w:t>
      </w:r>
      <w:proofErr w:type="spellStart"/>
      <w:r w:rsidRPr="00AB6537">
        <w:rPr>
          <w:rFonts w:ascii="Bookman Old Style" w:eastAsia="Arial Unicode MS" w:hAnsi="Bookman Old Style" w:cs="Arial Unicode MS"/>
          <w:bCs/>
          <w:sz w:val="24"/>
        </w:rPr>
        <w:t>Kausani</w:t>
      </w:r>
      <w:proofErr w:type="spellEnd"/>
      <w:r w:rsidRPr="00AB6537">
        <w:rPr>
          <w:rFonts w:ascii="Bookman Old Style" w:eastAsia="Arial Unicode MS" w:hAnsi="Bookman Old Style" w:cs="Arial Unicode MS"/>
          <w:bCs/>
          <w:sz w:val="24"/>
        </w:rPr>
        <w:t xml:space="preserve"> is well known for its amazing panoramic views of Himalayan Mountains. </w:t>
      </w:r>
      <w:proofErr w:type="spellStart"/>
      <w:r w:rsidRPr="00AB6537">
        <w:rPr>
          <w:rFonts w:ascii="Bookman Old Style" w:eastAsia="Arial Unicode MS" w:hAnsi="Bookman Old Style" w:cs="Arial Unicode MS"/>
          <w:bCs/>
          <w:sz w:val="24"/>
        </w:rPr>
        <w:t>Trishul</w:t>
      </w:r>
      <w:proofErr w:type="spellEnd"/>
      <w:r w:rsidRPr="00AB6537">
        <w:rPr>
          <w:rFonts w:ascii="Bookman Old Style" w:eastAsia="Arial Unicode MS" w:hAnsi="Bookman Old Style" w:cs="Arial Unicode MS"/>
          <w:bCs/>
          <w:sz w:val="24"/>
        </w:rPr>
        <w:t>, Nanda Devi Peaks are visible from here.</w:t>
      </w:r>
    </w:p>
    <w:p w:rsidR="00E25088" w:rsidRPr="0093496D" w:rsidRDefault="001F6551" w:rsidP="00E25088">
      <w:pPr>
        <w:rPr>
          <w:rFonts w:ascii="Bookman Old Style" w:eastAsia="Arial Unicode MS" w:hAnsi="Bookman Old Style" w:cs="Arial Unicode MS"/>
          <w:b/>
          <w:bCs/>
          <w:sz w:val="28"/>
        </w:rPr>
      </w:pPr>
      <w:r>
        <w:rPr>
          <w:rFonts w:ascii="Bookman Old Style" w:eastAsia="Arial Unicode MS" w:hAnsi="Bookman Old Style" w:cs="Arial Unicode MS"/>
          <w:b/>
          <w:bCs/>
          <w:sz w:val="28"/>
        </w:rPr>
        <w:t>Day 04</w:t>
      </w:r>
      <w:r w:rsidR="00E25088" w:rsidRPr="0093496D">
        <w:rPr>
          <w:rFonts w:ascii="Bookman Old Style" w:eastAsia="Arial Unicode MS" w:hAnsi="Bookman Old Style" w:cs="Arial Unicode MS"/>
          <w:b/>
          <w:bCs/>
          <w:sz w:val="28"/>
        </w:rPr>
        <w:t xml:space="preserve">: </w:t>
      </w:r>
      <w:proofErr w:type="spellStart"/>
      <w:r w:rsidR="00E25088">
        <w:rPr>
          <w:rFonts w:ascii="Bookman Old Style" w:eastAsia="Arial Unicode MS" w:hAnsi="Bookman Old Style" w:cs="Arial Unicode MS"/>
          <w:b/>
          <w:bCs/>
          <w:sz w:val="28"/>
        </w:rPr>
        <w:t>Kausani</w:t>
      </w:r>
      <w:proofErr w:type="spellEnd"/>
      <w:r w:rsidR="00E25088">
        <w:rPr>
          <w:rFonts w:ascii="Bookman Old Style" w:eastAsia="Arial Unicode MS" w:hAnsi="Bookman Old Style" w:cs="Arial Unicode MS"/>
          <w:b/>
          <w:bCs/>
          <w:sz w:val="28"/>
        </w:rPr>
        <w:t xml:space="preserve"> to Corbett (145 </w:t>
      </w:r>
      <w:proofErr w:type="spellStart"/>
      <w:r w:rsidR="00E25088">
        <w:rPr>
          <w:rFonts w:ascii="Bookman Old Style" w:eastAsia="Arial Unicode MS" w:hAnsi="Bookman Old Style" w:cs="Arial Unicode MS"/>
          <w:b/>
          <w:bCs/>
          <w:sz w:val="28"/>
        </w:rPr>
        <w:t>Kms</w:t>
      </w:r>
      <w:proofErr w:type="spellEnd"/>
      <w:r w:rsidR="00E25088">
        <w:rPr>
          <w:rFonts w:ascii="Bookman Old Style" w:eastAsia="Arial Unicode MS" w:hAnsi="Bookman Old Style" w:cs="Arial Unicode MS"/>
          <w:b/>
          <w:bCs/>
          <w:sz w:val="28"/>
        </w:rPr>
        <w:t xml:space="preserve"> / 05</w:t>
      </w:r>
      <w:r w:rsidR="00E25088" w:rsidRPr="0093496D">
        <w:rPr>
          <w:rFonts w:ascii="Bookman Old Style" w:eastAsia="Arial Unicode MS" w:hAnsi="Bookman Old Style" w:cs="Arial Unicode MS"/>
          <w:b/>
          <w:bCs/>
          <w:sz w:val="28"/>
        </w:rPr>
        <w:t xml:space="preserve"> Hours drive)</w:t>
      </w:r>
    </w:p>
    <w:p w:rsidR="00E25088" w:rsidRPr="00AB6537" w:rsidRDefault="00E25088" w:rsidP="00E25088">
      <w:pPr>
        <w:rPr>
          <w:rFonts w:ascii="Bookman Old Style" w:eastAsia="Arial Unicode MS" w:hAnsi="Bookman Old Style" w:cs="Arial Unicode MS"/>
          <w:bCs/>
          <w:sz w:val="28"/>
        </w:rPr>
      </w:pPr>
      <w:r w:rsidRPr="00C950F8">
        <w:rPr>
          <w:rFonts w:ascii="Bookman Old Style" w:eastAsia="Arial Unicode MS" w:hAnsi="Bookman Old Style" w:cs="Arial Unicode MS"/>
          <w:bCs/>
          <w:sz w:val="24"/>
        </w:rPr>
        <w:t xml:space="preserve">Today after breakfast in morning, check out from hotel. </w:t>
      </w:r>
      <w:r>
        <w:rPr>
          <w:rFonts w:ascii="Bookman Old Style" w:eastAsia="Arial Unicode MS" w:hAnsi="Bookman Old Style" w:cs="Arial Unicode MS"/>
          <w:bCs/>
          <w:sz w:val="24"/>
        </w:rPr>
        <w:t>Transfer to Corbett</w:t>
      </w:r>
      <w:r w:rsidR="001F6551">
        <w:rPr>
          <w:rFonts w:ascii="Bookman Old Style" w:eastAsia="Arial Unicode MS" w:hAnsi="Bookman Old Style" w:cs="Arial Unicode MS"/>
          <w:bCs/>
          <w:sz w:val="24"/>
        </w:rPr>
        <w:t xml:space="preserve">. Enjoy afternoon safari. If not safari you can also enjoy sightseeing like </w:t>
      </w:r>
      <w:proofErr w:type="spellStart"/>
      <w:r w:rsidR="001F6551">
        <w:rPr>
          <w:rFonts w:ascii="Bookman Old Style" w:eastAsia="Arial Unicode MS" w:hAnsi="Bookman Old Style" w:cs="Arial Unicode MS"/>
          <w:bCs/>
          <w:sz w:val="24"/>
        </w:rPr>
        <w:t>Garjiya</w:t>
      </w:r>
      <w:proofErr w:type="spellEnd"/>
      <w:r w:rsidR="001F6551">
        <w:rPr>
          <w:rFonts w:ascii="Bookman Old Style" w:eastAsia="Arial Unicode MS" w:hAnsi="Bookman Old Style" w:cs="Arial Unicode MS"/>
          <w:bCs/>
          <w:sz w:val="24"/>
        </w:rPr>
        <w:t xml:space="preserve"> Devi Temple, </w:t>
      </w:r>
      <w:proofErr w:type="spellStart"/>
      <w:r w:rsidR="001F6551">
        <w:rPr>
          <w:rFonts w:ascii="Bookman Old Style" w:eastAsia="Arial Unicode MS" w:hAnsi="Bookman Old Style" w:cs="Arial Unicode MS"/>
          <w:bCs/>
          <w:sz w:val="24"/>
        </w:rPr>
        <w:t>Kosi</w:t>
      </w:r>
      <w:proofErr w:type="spellEnd"/>
      <w:r w:rsidR="001F6551">
        <w:rPr>
          <w:rFonts w:ascii="Bookman Old Style" w:eastAsia="Arial Unicode MS" w:hAnsi="Bookman Old Style" w:cs="Arial Unicode MS"/>
          <w:bCs/>
          <w:sz w:val="24"/>
        </w:rPr>
        <w:t xml:space="preserve"> River and </w:t>
      </w:r>
      <w:proofErr w:type="spellStart"/>
      <w:r w:rsidR="001F6551">
        <w:rPr>
          <w:rFonts w:ascii="Bookman Old Style" w:eastAsia="Arial Unicode MS" w:hAnsi="Bookman Old Style" w:cs="Arial Unicode MS"/>
          <w:bCs/>
          <w:sz w:val="24"/>
        </w:rPr>
        <w:t>Dhangarhi</w:t>
      </w:r>
      <w:proofErr w:type="spellEnd"/>
      <w:r w:rsidR="001F6551">
        <w:rPr>
          <w:rFonts w:ascii="Bookman Old Style" w:eastAsia="Arial Unicode MS" w:hAnsi="Bookman Old Style" w:cs="Arial Unicode MS"/>
          <w:bCs/>
          <w:sz w:val="24"/>
        </w:rPr>
        <w:t xml:space="preserve"> Museum. Transfer to hotel. </w:t>
      </w:r>
      <w:r>
        <w:rPr>
          <w:rFonts w:ascii="Bookman Old Style" w:eastAsia="Arial Unicode MS" w:hAnsi="Bookman Old Style" w:cs="Arial Unicode MS"/>
          <w:bCs/>
          <w:sz w:val="24"/>
        </w:rPr>
        <w:t>Check in to the hotel.</w:t>
      </w:r>
      <w:r w:rsidR="001F6551">
        <w:rPr>
          <w:rFonts w:ascii="Bookman Old Style" w:eastAsia="Arial Unicode MS" w:hAnsi="Bookman Old Style" w:cs="Arial Unicode MS"/>
          <w:bCs/>
          <w:sz w:val="24"/>
        </w:rPr>
        <w:t xml:space="preserve"> </w:t>
      </w:r>
      <w:r w:rsidRPr="00AB6537">
        <w:rPr>
          <w:rFonts w:ascii="Bookman Old Style" w:eastAsia="Arial Unicode MS" w:hAnsi="Bookman Old Style" w:cs="Arial Unicode MS"/>
          <w:bCs/>
          <w:sz w:val="24"/>
        </w:rPr>
        <w:t xml:space="preserve">Enjoy dinner and overnight stay at </w:t>
      </w:r>
      <w:r>
        <w:rPr>
          <w:rFonts w:ascii="Bookman Old Style" w:eastAsia="Arial Unicode MS" w:hAnsi="Bookman Old Style" w:cs="Arial Unicode MS"/>
          <w:bCs/>
          <w:sz w:val="24"/>
        </w:rPr>
        <w:t>Corbett</w:t>
      </w:r>
      <w:r w:rsidRPr="00AB6537">
        <w:rPr>
          <w:rFonts w:ascii="Bookman Old Style" w:eastAsia="Arial Unicode MS" w:hAnsi="Bookman Old Style" w:cs="Arial Unicode MS"/>
          <w:bCs/>
          <w:sz w:val="24"/>
        </w:rPr>
        <w:t>.</w:t>
      </w:r>
    </w:p>
    <w:p w:rsidR="00E25088" w:rsidRPr="00867852" w:rsidRDefault="00E25088" w:rsidP="00E25088">
      <w:pPr>
        <w:rPr>
          <w:rFonts w:ascii="Bookman Old Style" w:eastAsia="Arial Unicode MS" w:hAnsi="Bookman Old Style" w:cs="Arial Unicode MS"/>
          <w:bCs/>
          <w:sz w:val="24"/>
        </w:rPr>
      </w:pPr>
      <w:r w:rsidRPr="00867852">
        <w:rPr>
          <w:rFonts w:ascii="Bookman Old Style" w:eastAsia="Arial Unicode MS" w:hAnsi="Bookman Old Style" w:cs="Arial Unicode MS"/>
          <w:b/>
          <w:bCs/>
          <w:sz w:val="24"/>
        </w:rPr>
        <w:lastRenderedPageBreak/>
        <w:t xml:space="preserve">Corbett: </w:t>
      </w:r>
      <w:r w:rsidRPr="00867852">
        <w:rPr>
          <w:rFonts w:ascii="Bookman Old Style" w:eastAsia="Arial Unicode MS" w:hAnsi="Bookman Old Style" w:cs="Arial Unicode MS"/>
          <w:bCs/>
          <w:sz w:val="24"/>
        </w:rPr>
        <w:t>In the national park safari, you will be left stunned by the wide range of biodiversity. You will get a chance to view over 500 varied species of migratory and resident birds, including blossom-headed parakeet, the crested serpent eagle, the red jungle fowl etc.</w:t>
      </w:r>
    </w:p>
    <w:p w:rsidR="00E25088" w:rsidRPr="00867852" w:rsidRDefault="00E25088" w:rsidP="00E25088">
      <w:pPr>
        <w:rPr>
          <w:rFonts w:ascii="Bookman Old Style" w:eastAsia="Arial Unicode MS" w:hAnsi="Bookman Old Style" w:cs="Arial Unicode MS"/>
          <w:bCs/>
          <w:sz w:val="24"/>
        </w:rPr>
      </w:pPr>
      <w:r w:rsidRPr="00867852">
        <w:rPr>
          <w:rFonts w:ascii="Bookman Old Style" w:eastAsia="Arial Unicode MS" w:hAnsi="Bookman Old Style" w:cs="Arial Unicode MS"/>
          <w:bCs/>
          <w:sz w:val="24"/>
        </w:rPr>
        <w:t>The sight of Royal Bengal tigers among the dense forests will humble and excite you at the same time. Other wild animals in the national park include varied species of Elephants, Leopards, Indian Python, Crocodiles, etc. Besides the wide range of fauna, you will also witness varied species of plantations. There are approximately 488 different species of plants in the national park.</w:t>
      </w:r>
    </w:p>
    <w:p w:rsidR="003843A8" w:rsidRDefault="001F6551" w:rsidP="00E25088">
      <w:pPr>
        <w:rPr>
          <w:rFonts w:ascii="Bookman Old Style" w:eastAsia="Arial Unicode MS" w:hAnsi="Bookman Old Style" w:cs="Arial Unicode MS"/>
          <w:b/>
          <w:bCs/>
          <w:sz w:val="28"/>
        </w:rPr>
      </w:pPr>
      <w:r>
        <w:rPr>
          <w:rFonts w:ascii="Bookman Old Style" w:eastAsia="Arial Unicode MS" w:hAnsi="Bookman Old Style" w:cs="Arial Unicode MS"/>
          <w:b/>
          <w:bCs/>
          <w:sz w:val="28"/>
        </w:rPr>
        <w:t>Day 05</w:t>
      </w:r>
      <w:r w:rsidR="00E25088" w:rsidRPr="0093496D">
        <w:rPr>
          <w:rFonts w:ascii="Bookman Old Style" w:eastAsia="Arial Unicode MS" w:hAnsi="Bookman Old Style" w:cs="Arial Unicode MS"/>
          <w:b/>
          <w:bCs/>
          <w:sz w:val="28"/>
        </w:rPr>
        <w:t xml:space="preserve">: Corbett to </w:t>
      </w:r>
      <w:proofErr w:type="spellStart"/>
      <w:r w:rsidR="00E25088">
        <w:rPr>
          <w:rFonts w:ascii="Bookman Old Style" w:eastAsia="Arial Unicode MS" w:hAnsi="Bookman Old Style" w:cs="Arial Unicode MS"/>
          <w:b/>
          <w:bCs/>
          <w:sz w:val="28"/>
        </w:rPr>
        <w:t>Dehradun</w:t>
      </w:r>
      <w:proofErr w:type="spellEnd"/>
      <w:r w:rsidR="003843A8">
        <w:rPr>
          <w:rFonts w:ascii="Bookman Old Style" w:eastAsia="Arial Unicode MS" w:hAnsi="Bookman Old Style" w:cs="Arial Unicode MS"/>
          <w:b/>
          <w:bCs/>
          <w:sz w:val="28"/>
        </w:rPr>
        <w:t xml:space="preserve"> / Delhi</w:t>
      </w:r>
    </w:p>
    <w:p w:rsidR="003843A8" w:rsidRPr="00F83495" w:rsidRDefault="00E25088" w:rsidP="00F83495">
      <w:pPr>
        <w:rPr>
          <w:rFonts w:ascii="Bookman Old Style" w:eastAsia="Arial Unicode MS" w:hAnsi="Bookman Old Style" w:cs="Arial Unicode MS"/>
          <w:bCs/>
        </w:rPr>
      </w:pPr>
      <w:r w:rsidRPr="00607287">
        <w:rPr>
          <w:rFonts w:ascii="Bookman Old Style" w:eastAsia="Arial Unicode MS" w:hAnsi="Bookman Old Style" w:cs="Arial Unicode MS"/>
          <w:bCs/>
        </w:rPr>
        <w:t xml:space="preserve">Get up in the morning, have your breakfast and check out from hotel. </w:t>
      </w:r>
      <w:r w:rsidR="001F6551">
        <w:rPr>
          <w:rFonts w:ascii="Bookman Old Style" w:eastAsia="Arial Unicode MS" w:hAnsi="Bookman Old Style" w:cs="Arial Unicode MS"/>
          <w:bCs/>
        </w:rPr>
        <w:t>Morning safari is also option (At own cost</w:t>
      </w:r>
      <w:proofErr w:type="gramStart"/>
      <w:r w:rsidR="001F6551">
        <w:rPr>
          <w:rFonts w:ascii="Bookman Old Style" w:eastAsia="Arial Unicode MS" w:hAnsi="Bookman Old Style" w:cs="Arial Unicode MS"/>
          <w:bCs/>
        </w:rPr>
        <w:t>)</w:t>
      </w:r>
      <w:r w:rsidRPr="00607287">
        <w:rPr>
          <w:rFonts w:ascii="Bookman Old Style" w:eastAsia="Arial Unicode MS" w:hAnsi="Bookman Old Style" w:cs="Arial Unicode MS"/>
          <w:bCs/>
        </w:rPr>
        <w:t>Transfer</w:t>
      </w:r>
      <w:proofErr w:type="gramEnd"/>
      <w:r w:rsidRPr="00607287">
        <w:rPr>
          <w:rFonts w:ascii="Bookman Old Style" w:eastAsia="Arial Unicode MS" w:hAnsi="Bookman Old Style" w:cs="Arial Unicode MS"/>
          <w:bCs/>
        </w:rPr>
        <w:t xml:space="preserve"> to </w:t>
      </w:r>
      <w:proofErr w:type="spellStart"/>
      <w:r>
        <w:rPr>
          <w:rFonts w:ascii="Bookman Old Style" w:eastAsia="Arial Unicode MS" w:hAnsi="Bookman Old Style" w:cs="Arial Unicode MS"/>
          <w:bCs/>
        </w:rPr>
        <w:t>Dehradun</w:t>
      </w:r>
      <w:proofErr w:type="spellEnd"/>
      <w:r w:rsidR="003843A8">
        <w:rPr>
          <w:rFonts w:ascii="Bookman Old Style" w:eastAsia="Arial Unicode MS" w:hAnsi="Bookman Old Style" w:cs="Arial Unicode MS"/>
          <w:bCs/>
        </w:rPr>
        <w:t xml:space="preserve"> / Delhi</w:t>
      </w:r>
      <w:r>
        <w:rPr>
          <w:rFonts w:ascii="Bookman Old Style" w:eastAsia="Arial Unicode MS" w:hAnsi="Bookman Old Style" w:cs="Arial Unicode MS"/>
          <w:bCs/>
        </w:rPr>
        <w:t>. Drop at Station / Airport</w:t>
      </w:r>
      <w:r w:rsidRPr="00607287">
        <w:rPr>
          <w:rFonts w:ascii="Bookman Old Style" w:eastAsia="Arial Unicode MS" w:hAnsi="Bookman Old Style" w:cs="Arial Unicode MS"/>
          <w:bCs/>
        </w:rPr>
        <w:t>.</w:t>
      </w:r>
    </w:p>
    <w:p w:rsidR="003843A8" w:rsidRDefault="003843A8" w:rsidP="0013102D">
      <w:pPr>
        <w:spacing w:after="0" w:line="240" w:lineRule="auto"/>
        <w:jc w:val="center"/>
        <w:rPr>
          <w:rFonts w:ascii="Times New Roman" w:eastAsia="Times New Roman" w:hAnsi="Times New Roman" w:cs="Times New Roman"/>
          <w:b/>
          <w:bCs/>
          <w:sz w:val="56"/>
          <w:szCs w:val="56"/>
        </w:rPr>
      </w:pPr>
    </w:p>
    <w:tbl>
      <w:tblPr>
        <w:tblW w:w="7660" w:type="dxa"/>
        <w:jc w:val="center"/>
        <w:tblInd w:w="98" w:type="dxa"/>
        <w:tblLook w:val="04A0"/>
      </w:tblPr>
      <w:tblGrid>
        <w:gridCol w:w="1424"/>
        <w:gridCol w:w="844"/>
        <w:gridCol w:w="1350"/>
        <w:gridCol w:w="1029"/>
        <w:gridCol w:w="1017"/>
        <w:gridCol w:w="1008"/>
        <w:gridCol w:w="1035"/>
      </w:tblGrid>
      <w:tr w:rsidR="00D27B64" w:rsidRPr="00D27B64" w:rsidTr="00D27B64">
        <w:trPr>
          <w:trHeight w:val="391"/>
          <w:jc w:val="center"/>
        </w:trPr>
        <w:tc>
          <w:tcPr>
            <w:tcW w:w="7660" w:type="dxa"/>
            <w:gridSpan w:val="7"/>
            <w:vMerge w:val="restart"/>
            <w:tcBorders>
              <w:top w:val="single" w:sz="8" w:space="0" w:color="auto"/>
              <w:left w:val="single" w:sz="8" w:space="0" w:color="auto"/>
              <w:bottom w:val="single" w:sz="8" w:space="0" w:color="000000"/>
              <w:right w:val="single" w:sz="8" w:space="0" w:color="000000"/>
            </w:tcBorders>
            <w:shd w:val="clear" w:color="000000" w:fill="FFFF00"/>
            <w:noWrap/>
            <w:vAlign w:val="bottom"/>
            <w:hideMark/>
          </w:tcPr>
          <w:p w:rsidR="00D27B64" w:rsidRPr="00D27B64" w:rsidRDefault="00D27B64" w:rsidP="00D27B64">
            <w:pPr>
              <w:spacing w:after="0" w:line="240" w:lineRule="auto"/>
              <w:jc w:val="center"/>
              <w:rPr>
                <w:rFonts w:ascii="Calibri" w:eastAsia="Times New Roman" w:hAnsi="Calibri" w:cs="Calibri"/>
                <w:b/>
                <w:bCs/>
                <w:color w:val="000000"/>
                <w:sz w:val="32"/>
                <w:szCs w:val="32"/>
              </w:rPr>
            </w:pPr>
            <w:r w:rsidRPr="00D27B64">
              <w:rPr>
                <w:rFonts w:ascii="Calibri" w:eastAsia="Times New Roman" w:hAnsi="Calibri" w:cs="Calibri"/>
                <w:b/>
                <w:bCs/>
                <w:color w:val="000000"/>
                <w:sz w:val="32"/>
                <w:szCs w:val="32"/>
              </w:rPr>
              <w:t>Per Person Package Cost (GST 5% Extra)</w:t>
            </w:r>
          </w:p>
        </w:tc>
      </w:tr>
      <w:tr w:rsidR="00D27B64" w:rsidRPr="00D27B64" w:rsidTr="00D27B64">
        <w:trPr>
          <w:trHeight w:val="391"/>
          <w:jc w:val="center"/>
        </w:trPr>
        <w:tc>
          <w:tcPr>
            <w:tcW w:w="7660" w:type="dxa"/>
            <w:gridSpan w:val="7"/>
            <w:vMerge/>
            <w:tcBorders>
              <w:top w:val="single" w:sz="8" w:space="0" w:color="auto"/>
              <w:left w:val="single" w:sz="8" w:space="0" w:color="auto"/>
              <w:bottom w:val="single" w:sz="8" w:space="0" w:color="000000"/>
              <w:right w:val="single" w:sz="8" w:space="0" w:color="000000"/>
            </w:tcBorders>
            <w:vAlign w:val="center"/>
            <w:hideMark/>
          </w:tcPr>
          <w:p w:rsidR="00D27B64" w:rsidRPr="00D27B64" w:rsidRDefault="00D27B64" w:rsidP="00D27B64">
            <w:pPr>
              <w:spacing w:after="0" w:line="240" w:lineRule="auto"/>
              <w:rPr>
                <w:rFonts w:ascii="Calibri" w:eastAsia="Times New Roman" w:hAnsi="Calibri" w:cs="Calibri"/>
                <w:b/>
                <w:bCs/>
                <w:color w:val="000000"/>
                <w:sz w:val="32"/>
                <w:szCs w:val="32"/>
              </w:rPr>
            </w:pPr>
          </w:p>
        </w:tc>
      </w:tr>
      <w:tr w:rsidR="00D27B64" w:rsidRPr="00D27B64" w:rsidTr="00D27B64">
        <w:trPr>
          <w:trHeight w:val="300"/>
          <w:jc w:val="center"/>
        </w:trPr>
        <w:tc>
          <w:tcPr>
            <w:tcW w:w="1424" w:type="dxa"/>
            <w:tcBorders>
              <w:top w:val="nil"/>
              <w:left w:val="single" w:sz="8" w:space="0" w:color="auto"/>
              <w:bottom w:val="nil"/>
              <w:right w:val="single" w:sz="4" w:space="0" w:color="auto"/>
            </w:tcBorders>
            <w:shd w:val="clear" w:color="000000" w:fill="FFFF00"/>
            <w:noWrap/>
            <w:vAlign w:val="bottom"/>
            <w:hideMark/>
          </w:tcPr>
          <w:p w:rsidR="00D27B64" w:rsidRPr="00D27B64" w:rsidRDefault="00D27B64" w:rsidP="00D27B64">
            <w:pPr>
              <w:spacing w:after="0" w:line="240" w:lineRule="auto"/>
              <w:jc w:val="center"/>
              <w:rPr>
                <w:rFonts w:ascii="Calibri" w:eastAsia="Times New Roman" w:hAnsi="Calibri" w:cs="Calibri"/>
                <w:b/>
                <w:bCs/>
                <w:color w:val="000000"/>
              </w:rPr>
            </w:pPr>
            <w:r w:rsidRPr="00D27B64">
              <w:rPr>
                <w:rFonts w:ascii="Calibri" w:eastAsia="Times New Roman" w:hAnsi="Calibri" w:cs="Calibri"/>
                <w:b/>
                <w:bCs/>
                <w:color w:val="000000"/>
              </w:rPr>
              <w:t>Total Guests</w:t>
            </w:r>
          </w:p>
        </w:tc>
        <w:tc>
          <w:tcPr>
            <w:tcW w:w="797" w:type="dxa"/>
            <w:tcBorders>
              <w:top w:val="nil"/>
              <w:left w:val="nil"/>
              <w:bottom w:val="nil"/>
              <w:right w:val="single" w:sz="4" w:space="0" w:color="auto"/>
            </w:tcBorders>
            <w:shd w:val="clear" w:color="000000" w:fill="FFFF00"/>
            <w:noWrap/>
            <w:vAlign w:val="bottom"/>
            <w:hideMark/>
          </w:tcPr>
          <w:p w:rsidR="00D27B64" w:rsidRPr="00D27B64" w:rsidRDefault="00D27B64" w:rsidP="00D27B64">
            <w:pPr>
              <w:spacing w:after="0" w:line="240" w:lineRule="auto"/>
              <w:jc w:val="center"/>
              <w:rPr>
                <w:rFonts w:ascii="Calibri" w:eastAsia="Times New Roman" w:hAnsi="Calibri" w:cs="Calibri"/>
                <w:b/>
                <w:bCs/>
                <w:color w:val="000000"/>
              </w:rPr>
            </w:pPr>
            <w:r w:rsidRPr="00D27B64">
              <w:rPr>
                <w:rFonts w:ascii="Calibri" w:eastAsia="Times New Roman" w:hAnsi="Calibri" w:cs="Calibri"/>
                <w:b/>
                <w:bCs/>
                <w:color w:val="000000"/>
              </w:rPr>
              <w:t>Rooms</w:t>
            </w:r>
          </w:p>
        </w:tc>
        <w:tc>
          <w:tcPr>
            <w:tcW w:w="1350" w:type="dxa"/>
            <w:tcBorders>
              <w:top w:val="nil"/>
              <w:left w:val="nil"/>
              <w:bottom w:val="nil"/>
              <w:right w:val="single" w:sz="4" w:space="0" w:color="auto"/>
            </w:tcBorders>
            <w:shd w:val="clear" w:color="000000" w:fill="FFFF00"/>
            <w:noWrap/>
            <w:vAlign w:val="bottom"/>
            <w:hideMark/>
          </w:tcPr>
          <w:p w:rsidR="00D27B64" w:rsidRPr="00D27B64" w:rsidRDefault="00D27B64" w:rsidP="00D27B64">
            <w:pPr>
              <w:spacing w:after="0" w:line="240" w:lineRule="auto"/>
              <w:jc w:val="center"/>
              <w:rPr>
                <w:rFonts w:ascii="Calibri" w:eastAsia="Times New Roman" w:hAnsi="Calibri" w:cs="Calibri"/>
                <w:b/>
                <w:bCs/>
                <w:color w:val="000000"/>
              </w:rPr>
            </w:pPr>
            <w:r w:rsidRPr="00D27B64">
              <w:rPr>
                <w:rFonts w:ascii="Calibri" w:eastAsia="Times New Roman" w:hAnsi="Calibri" w:cs="Calibri"/>
                <w:b/>
                <w:bCs/>
                <w:color w:val="000000"/>
              </w:rPr>
              <w:t>Vehicle</w:t>
            </w:r>
          </w:p>
        </w:tc>
        <w:tc>
          <w:tcPr>
            <w:tcW w:w="1029" w:type="dxa"/>
            <w:tcBorders>
              <w:top w:val="nil"/>
              <w:left w:val="nil"/>
              <w:bottom w:val="nil"/>
              <w:right w:val="nil"/>
            </w:tcBorders>
            <w:shd w:val="clear" w:color="000000" w:fill="FFFF00"/>
            <w:noWrap/>
            <w:vAlign w:val="bottom"/>
            <w:hideMark/>
          </w:tcPr>
          <w:p w:rsidR="00D27B64" w:rsidRPr="00D27B64" w:rsidRDefault="00D27B64" w:rsidP="00D27B64">
            <w:pPr>
              <w:spacing w:after="0" w:line="240" w:lineRule="auto"/>
              <w:jc w:val="center"/>
              <w:rPr>
                <w:rFonts w:ascii="Calibri" w:eastAsia="Times New Roman" w:hAnsi="Calibri" w:cs="Calibri"/>
                <w:b/>
                <w:bCs/>
                <w:color w:val="000000"/>
              </w:rPr>
            </w:pPr>
            <w:r w:rsidRPr="00D27B64">
              <w:rPr>
                <w:rFonts w:ascii="Calibri" w:eastAsia="Times New Roman" w:hAnsi="Calibri" w:cs="Calibri"/>
                <w:b/>
                <w:bCs/>
                <w:color w:val="000000"/>
              </w:rPr>
              <w:t>Option A</w:t>
            </w:r>
          </w:p>
        </w:tc>
        <w:tc>
          <w:tcPr>
            <w:tcW w:w="1017" w:type="dxa"/>
            <w:tcBorders>
              <w:top w:val="nil"/>
              <w:left w:val="single" w:sz="4" w:space="0" w:color="auto"/>
              <w:bottom w:val="nil"/>
              <w:right w:val="nil"/>
            </w:tcBorders>
            <w:shd w:val="clear" w:color="000000" w:fill="FFFF00"/>
            <w:noWrap/>
            <w:vAlign w:val="bottom"/>
            <w:hideMark/>
          </w:tcPr>
          <w:p w:rsidR="00D27B64" w:rsidRPr="00D27B64" w:rsidRDefault="00D27B64" w:rsidP="00D27B64">
            <w:pPr>
              <w:spacing w:after="0" w:line="240" w:lineRule="auto"/>
              <w:jc w:val="center"/>
              <w:rPr>
                <w:rFonts w:ascii="Calibri" w:eastAsia="Times New Roman" w:hAnsi="Calibri" w:cs="Calibri"/>
                <w:b/>
                <w:bCs/>
                <w:color w:val="000000"/>
              </w:rPr>
            </w:pPr>
            <w:r w:rsidRPr="00D27B64">
              <w:rPr>
                <w:rFonts w:ascii="Calibri" w:eastAsia="Times New Roman" w:hAnsi="Calibri" w:cs="Calibri"/>
                <w:b/>
                <w:bCs/>
                <w:color w:val="000000"/>
              </w:rPr>
              <w:t>Option B</w:t>
            </w:r>
          </w:p>
        </w:tc>
        <w:tc>
          <w:tcPr>
            <w:tcW w:w="1008" w:type="dxa"/>
            <w:tcBorders>
              <w:top w:val="nil"/>
              <w:left w:val="single" w:sz="4" w:space="0" w:color="auto"/>
              <w:bottom w:val="nil"/>
              <w:right w:val="single" w:sz="8" w:space="0" w:color="auto"/>
            </w:tcBorders>
            <w:shd w:val="clear" w:color="000000" w:fill="FFFF00"/>
            <w:noWrap/>
            <w:vAlign w:val="bottom"/>
            <w:hideMark/>
          </w:tcPr>
          <w:p w:rsidR="00D27B64" w:rsidRPr="00D27B64" w:rsidRDefault="00D27B64" w:rsidP="00D27B64">
            <w:pPr>
              <w:spacing w:after="0" w:line="240" w:lineRule="auto"/>
              <w:jc w:val="center"/>
              <w:rPr>
                <w:rFonts w:ascii="Calibri" w:eastAsia="Times New Roman" w:hAnsi="Calibri" w:cs="Calibri"/>
                <w:b/>
                <w:bCs/>
                <w:color w:val="000000"/>
              </w:rPr>
            </w:pPr>
            <w:r w:rsidRPr="00D27B64">
              <w:rPr>
                <w:rFonts w:ascii="Calibri" w:eastAsia="Times New Roman" w:hAnsi="Calibri" w:cs="Calibri"/>
                <w:b/>
                <w:bCs/>
                <w:color w:val="000000"/>
              </w:rPr>
              <w:t>Option C</w:t>
            </w:r>
          </w:p>
        </w:tc>
        <w:tc>
          <w:tcPr>
            <w:tcW w:w="1035" w:type="dxa"/>
            <w:tcBorders>
              <w:top w:val="nil"/>
              <w:left w:val="single" w:sz="4" w:space="0" w:color="auto"/>
              <w:bottom w:val="nil"/>
              <w:right w:val="single" w:sz="8" w:space="0" w:color="auto"/>
            </w:tcBorders>
            <w:shd w:val="clear" w:color="000000" w:fill="FFFF00"/>
            <w:noWrap/>
            <w:vAlign w:val="bottom"/>
            <w:hideMark/>
          </w:tcPr>
          <w:p w:rsidR="00D27B64" w:rsidRPr="00D27B64" w:rsidRDefault="00D27B64" w:rsidP="00D27B64">
            <w:pPr>
              <w:spacing w:after="0" w:line="240" w:lineRule="auto"/>
              <w:jc w:val="center"/>
              <w:rPr>
                <w:rFonts w:ascii="Calibri" w:eastAsia="Times New Roman" w:hAnsi="Calibri" w:cs="Calibri"/>
                <w:b/>
                <w:bCs/>
                <w:color w:val="000000"/>
              </w:rPr>
            </w:pPr>
            <w:r w:rsidRPr="00D27B64">
              <w:rPr>
                <w:rFonts w:ascii="Calibri" w:eastAsia="Times New Roman" w:hAnsi="Calibri" w:cs="Calibri"/>
                <w:b/>
                <w:bCs/>
                <w:color w:val="000000"/>
              </w:rPr>
              <w:t>Option D</w:t>
            </w:r>
          </w:p>
        </w:tc>
      </w:tr>
      <w:tr w:rsidR="00D27B64" w:rsidRPr="00D27B64" w:rsidTr="00D27B64">
        <w:trPr>
          <w:trHeight w:val="290"/>
          <w:jc w:val="center"/>
        </w:trPr>
        <w:tc>
          <w:tcPr>
            <w:tcW w:w="142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r w:rsidRPr="00D27B64">
              <w:rPr>
                <w:rFonts w:ascii="Calibri" w:eastAsia="Times New Roman" w:hAnsi="Calibri" w:cs="Calibri"/>
                <w:color w:val="000000"/>
              </w:rPr>
              <w:t>2</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r w:rsidRPr="00D27B64">
              <w:rPr>
                <w:rFonts w:ascii="Calibri" w:eastAsia="Times New Roman" w:hAnsi="Calibri" w:cs="Calibri"/>
                <w:color w:val="000000"/>
              </w:rPr>
              <w:t>1</w:t>
            </w:r>
          </w:p>
        </w:tc>
        <w:tc>
          <w:tcPr>
            <w:tcW w:w="1350" w:type="dxa"/>
            <w:tcBorders>
              <w:top w:val="single" w:sz="8" w:space="0" w:color="auto"/>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proofErr w:type="spellStart"/>
            <w:r w:rsidRPr="00D27B64">
              <w:rPr>
                <w:rFonts w:ascii="Calibri" w:eastAsia="Times New Roman" w:hAnsi="Calibri" w:cs="Calibri"/>
                <w:color w:val="000000"/>
              </w:rPr>
              <w:t>Dzire</w:t>
            </w:r>
            <w:proofErr w:type="spellEnd"/>
            <w:r w:rsidRPr="00D27B64">
              <w:rPr>
                <w:rFonts w:ascii="Calibri" w:eastAsia="Times New Roman" w:hAnsi="Calibri" w:cs="Calibri"/>
                <w:color w:val="000000"/>
              </w:rPr>
              <w:t xml:space="preserve"> / </w:t>
            </w:r>
            <w:proofErr w:type="spellStart"/>
            <w:r w:rsidRPr="00D27B64">
              <w:rPr>
                <w:rFonts w:ascii="Calibri" w:eastAsia="Times New Roman" w:hAnsi="Calibri" w:cs="Calibri"/>
                <w:color w:val="000000"/>
              </w:rPr>
              <w:t>Etios</w:t>
            </w:r>
            <w:proofErr w:type="spellEnd"/>
          </w:p>
        </w:tc>
        <w:tc>
          <w:tcPr>
            <w:tcW w:w="1029" w:type="dxa"/>
            <w:tcBorders>
              <w:top w:val="single" w:sz="8" w:space="0" w:color="auto"/>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18300</w:t>
            </w:r>
          </w:p>
        </w:tc>
        <w:tc>
          <w:tcPr>
            <w:tcW w:w="1017" w:type="dxa"/>
            <w:tcBorders>
              <w:top w:val="single" w:sz="8" w:space="0" w:color="auto"/>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20300</w:t>
            </w:r>
          </w:p>
        </w:tc>
        <w:tc>
          <w:tcPr>
            <w:tcW w:w="1008" w:type="dxa"/>
            <w:tcBorders>
              <w:top w:val="single" w:sz="8" w:space="0" w:color="auto"/>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23600</w:t>
            </w:r>
          </w:p>
        </w:tc>
        <w:tc>
          <w:tcPr>
            <w:tcW w:w="1035" w:type="dxa"/>
            <w:tcBorders>
              <w:top w:val="single" w:sz="8" w:space="0" w:color="auto"/>
              <w:left w:val="nil"/>
              <w:bottom w:val="single" w:sz="4" w:space="0" w:color="auto"/>
              <w:right w:val="single" w:sz="8"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28500</w:t>
            </w:r>
          </w:p>
        </w:tc>
      </w:tr>
      <w:tr w:rsidR="00D27B64" w:rsidRPr="00D27B64" w:rsidTr="00D27B64">
        <w:trPr>
          <w:trHeight w:val="290"/>
          <w:jc w:val="center"/>
        </w:trPr>
        <w:tc>
          <w:tcPr>
            <w:tcW w:w="1424" w:type="dxa"/>
            <w:tcBorders>
              <w:top w:val="nil"/>
              <w:left w:val="single" w:sz="8" w:space="0" w:color="auto"/>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r w:rsidRPr="00D27B64">
              <w:rPr>
                <w:rFonts w:ascii="Calibri" w:eastAsia="Times New Roman" w:hAnsi="Calibri" w:cs="Calibri"/>
                <w:color w:val="000000"/>
              </w:rPr>
              <w:t>2</w:t>
            </w:r>
          </w:p>
        </w:tc>
        <w:tc>
          <w:tcPr>
            <w:tcW w:w="797"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r w:rsidRPr="00D27B64">
              <w:rPr>
                <w:rFonts w:ascii="Calibri" w:eastAsia="Times New Roman" w:hAnsi="Calibri" w:cs="Calibri"/>
                <w:color w:val="000000"/>
              </w:rPr>
              <w:t>1</w:t>
            </w:r>
          </w:p>
        </w:tc>
        <w:tc>
          <w:tcPr>
            <w:tcW w:w="1350"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proofErr w:type="spellStart"/>
            <w:r w:rsidRPr="00D27B64">
              <w:rPr>
                <w:rFonts w:ascii="Calibri" w:eastAsia="Times New Roman" w:hAnsi="Calibri" w:cs="Calibri"/>
                <w:color w:val="000000"/>
              </w:rPr>
              <w:t>Ertiga</w:t>
            </w:r>
            <w:proofErr w:type="spellEnd"/>
          </w:p>
        </w:tc>
        <w:tc>
          <w:tcPr>
            <w:tcW w:w="1029"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21200</w:t>
            </w:r>
          </w:p>
        </w:tc>
        <w:tc>
          <w:tcPr>
            <w:tcW w:w="1017"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23200</w:t>
            </w:r>
          </w:p>
        </w:tc>
        <w:tc>
          <w:tcPr>
            <w:tcW w:w="1008"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26400</w:t>
            </w:r>
          </w:p>
        </w:tc>
        <w:tc>
          <w:tcPr>
            <w:tcW w:w="1035" w:type="dxa"/>
            <w:tcBorders>
              <w:top w:val="nil"/>
              <w:left w:val="nil"/>
              <w:bottom w:val="single" w:sz="4" w:space="0" w:color="auto"/>
              <w:right w:val="single" w:sz="8"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31300</w:t>
            </w:r>
          </w:p>
        </w:tc>
      </w:tr>
      <w:tr w:rsidR="00D27B64" w:rsidRPr="00D27B64" w:rsidTr="00D27B64">
        <w:trPr>
          <w:trHeight w:val="290"/>
          <w:jc w:val="center"/>
        </w:trPr>
        <w:tc>
          <w:tcPr>
            <w:tcW w:w="1424" w:type="dxa"/>
            <w:tcBorders>
              <w:top w:val="nil"/>
              <w:left w:val="single" w:sz="8" w:space="0" w:color="auto"/>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r w:rsidRPr="00D27B64">
              <w:rPr>
                <w:rFonts w:ascii="Calibri" w:eastAsia="Times New Roman" w:hAnsi="Calibri" w:cs="Calibri"/>
                <w:color w:val="000000"/>
              </w:rPr>
              <w:t>4</w:t>
            </w:r>
          </w:p>
        </w:tc>
        <w:tc>
          <w:tcPr>
            <w:tcW w:w="797"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r w:rsidRPr="00D27B64">
              <w:rPr>
                <w:rFonts w:ascii="Calibri" w:eastAsia="Times New Roman" w:hAnsi="Calibri" w:cs="Calibri"/>
                <w:color w:val="000000"/>
              </w:rPr>
              <w:t>2</w:t>
            </w:r>
          </w:p>
        </w:tc>
        <w:tc>
          <w:tcPr>
            <w:tcW w:w="1350"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proofErr w:type="spellStart"/>
            <w:r w:rsidRPr="00D27B64">
              <w:rPr>
                <w:rFonts w:ascii="Calibri" w:eastAsia="Times New Roman" w:hAnsi="Calibri" w:cs="Calibri"/>
                <w:color w:val="000000"/>
              </w:rPr>
              <w:t>Ertiga</w:t>
            </w:r>
            <w:proofErr w:type="spellEnd"/>
          </w:p>
        </w:tc>
        <w:tc>
          <w:tcPr>
            <w:tcW w:w="1029"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14000</w:t>
            </w:r>
          </w:p>
        </w:tc>
        <w:tc>
          <w:tcPr>
            <w:tcW w:w="1017"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16000</w:t>
            </w:r>
          </w:p>
        </w:tc>
        <w:tc>
          <w:tcPr>
            <w:tcW w:w="1008"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19300</w:t>
            </w:r>
          </w:p>
        </w:tc>
        <w:tc>
          <w:tcPr>
            <w:tcW w:w="1035" w:type="dxa"/>
            <w:tcBorders>
              <w:top w:val="nil"/>
              <w:left w:val="nil"/>
              <w:bottom w:val="single" w:sz="4" w:space="0" w:color="auto"/>
              <w:right w:val="single" w:sz="8"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24100</w:t>
            </w:r>
          </w:p>
        </w:tc>
      </w:tr>
      <w:tr w:rsidR="00D27B64" w:rsidRPr="00D27B64" w:rsidTr="00D27B64">
        <w:trPr>
          <w:trHeight w:val="290"/>
          <w:jc w:val="center"/>
        </w:trPr>
        <w:tc>
          <w:tcPr>
            <w:tcW w:w="1424" w:type="dxa"/>
            <w:tcBorders>
              <w:top w:val="nil"/>
              <w:left w:val="single" w:sz="8" w:space="0" w:color="auto"/>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r w:rsidRPr="00D27B64">
              <w:rPr>
                <w:rFonts w:ascii="Calibri" w:eastAsia="Times New Roman" w:hAnsi="Calibri" w:cs="Calibri"/>
                <w:color w:val="000000"/>
              </w:rPr>
              <w:t>4</w:t>
            </w:r>
          </w:p>
        </w:tc>
        <w:tc>
          <w:tcPr>
            <w:tcW w:w="797"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r w:rsidRPr="00D27B64">
              <w:rPr>
                <w:rFonts w:ascii="Calibri" w:eastAsia="Times New Roman" w:hAnsi="Calibri" w:cs="Calibri"/>
                <w:color w:val="000000"/>
              </w:rPr>
              <w:t>2</w:t>
            </w:r>
          </w:p>
        </w:tc>
        <w:tc>
          <w:tcPr>
            <w:tcW w:w="1350"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proofErr w:type="spellStart"/>
            <w:r w:rsidRPr="00D27B64">
              <w:rPr>
                <w:rFonts w:ascii="Calibri" w:eastAsia="Times New Roman" w:hAnsi="Calibri" w:cs="Calibri"/>
                <w:color w:val="000000"/>
              </w:rPr>
              <w:t>Crysta</w:t>
            </w:r>
            <w:proofErr w:type="spellEnd"/>
            <w:r w:rsidRPr="00D27B64">
              <w:rPr>
                <w:rFonts w:ascii="Calibri" w:eastAsia="Times New Roman" w:hAnsi="Calibri" w:cs="Calibri"/>
                <w:color w:val="000000"/>
              </w:rPr>
              <w:t xml:space="preserve"> 6+1</w:t>
            </w:r>
          </w:p>
        </w:tc>
        <w:tc>
          <w:tcPr>
            <w:tcW w:w="1029"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15500</w:t>
            </w:r>
          </w:p>
        </w:tc>
        <w:tc>
          <w:tcPr>
            <w:tcW w:w="1017"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17400</w:t>
            </w:r>
          </w:p>
        </w:tc>
        <w:tc>
          <w:tcPr>
            <w:tcW w:w="1008"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20700</w:t>
            </w:r>
          </w:p>
        </w:tc>
        <w:tc>
          <w:tcPr>
            <w:tcW w:w="1035" w:type="dxa"/>
            <w:tcBorders>
              <w:top w:val="nil"/>
              <w:left w:val="nil"/>
              <w:bottom w:val="single" w:sz="4" w:space="0" w:color="auto"/>
              <w:right w:val="single" w:sz="8"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25600</w:t>
            </w:r>
          </w:p>
        </w:tc>
      </w:tr>
      <w:tr w:rsidR="00D27B64" w:rsidRPr="00D27B64" w:rsidTr="00D27B64">
        <w:trPr>
          <w:trHeight w:val="290"/>
          <w:jc w:val="center"/>
        </w:trPr>
        <w:tc>
          <w:tcPr>
            <w:tcW w:w="1424" w:type="dxa"/>
            <w:tcBorders>
              <w:top w:val="nil"/>
              <w:left w:val="single" w:sz="8" w:space="0" w:color="auto"/>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r w:rsidRPr="00D27B64">
              <w:rPr>
                <w:rFonts w:ascii="Calibri" w:eastAsia="Times New Roman" w:hAnsi="Calibri" w:cs="Calibri"/>
                <w:color w:val="000000"/>
              </w:rPr>
              <w:t>6</w:t>
            </w:r>
          </w:p>
        </w:tc>
        <w:tc>
          <w:tcPr>
            <w:tcW w:w="797"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r w:rsidRPr="00D27B64">
              <w:rPr>
                <w:rFonts w:ascii="Calibri" w:eastAsia="Times New Roman" w:hAnsi="Calibri" w:cs="Calibri"/>
                <w:color w:val="000000"/>
              </w:rPr>
              <w:t>3</w:t>
            </w:r>
          </w:p>
        </w:tc>
        <w:tc>
          <w:tcPr>
            <w:tcW w:w="1350"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proofErr w:type="spellStart"/>
            <w:r w:rsidRPr="00D27B64">
              <w:rPr>
                <w:rFonts w:ascii="Calibri" w:eastAsia="Times New Roman" w:hAnsi="Calibri" w:cs="Calibri"/>
                <w:color w:val="000000"/>
              </w:rPr>
              <w:t>Ertiga</w:t>
            </w:r>
            <w:proofErr w:type="spellEnd"/>
          </w:p>
        </w:tc>
        <w:tc>
          <w:tcPr>
            <w:tcW w:w="1029"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11600</w:t>
            </w:r>
          </w:p>
        </w:tc>
        <w:tc>
          <w:tcPr>
            <w:tcW w:w="1017"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13600</w:t>
            </w:r>
          </w:p>
        </w:tc>
        <w:tc>
          <w:tcPr>
            <w:tcW w:w="1008"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16900</w:t>
            </w:r>
          </w:p>
        </w:tc>
        <w:tc>
          <w:tcPr>
            <w:tcW w:w="1035" w:type="dxa"/>
            <w:tcBorders>
              <w:top w:val="nil"/>
              <w:left w:val="nil"/>
              <w:bottom w:val="single" w:sz="4" w:space="0" w:color="auto"/>
              <w:right w:val="single" w:sz="8"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21700</w:t>
            </w:r>
          </w:p>
        </w:tc>
      </w:tr>
      <w:tr w:rsidR="00D27B64" w:rsidRPr="00D27B64" w:rsidTr="00D27B64">
        <w:trPr>
          <w:trHeight w:val="300"/>
          <w:jc w:val="center"/>
        </w:trPr>
        <w:tc>
          <w:tcPr>
            <w:tcW w:w="1424" w:type="dxa"/>
            <w:tcBorders>
              <w:top w:val="nil"/>
              <w:left w:val="single" w:sz="8" w:space="0" w:color="auto"/>
              <w:bottom w:val="single" w:sz="8"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r w:rsidRPr="00D27B64">
              <w:rPr>
                <w:rFonts w:ascii="Calibri" w:eastAsia="Times New Roman" w:hAnsi="Calibri" w:cs="Calibri"/>
                <w:color w:val="000000"/>
              </w:rPr>
              <w:t>6</w:t>
            </w:r>
          </w:p>
        </w:tc>
        <w:tc>
          <w:tcPr>
            <w:tcW w:w="797" w:type="dxa"/>
            <w:tcBorders>
              <w:top w:val="nil"/>
              <w:left w:val="nil"/>
              <w:bottom w:val="single" w:sz="8"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r w:rsidRPr="00D27B64">
              <w:rPr>
                <w:rFonts w:ascii="Calibri" w:eastAsia="Times New Roman" w:hAnsi="Calibri" w:cs="Calibri"/>
                <w:color w:val="000000"/>
              </w:rPr>
              <w:t>3</w:t>
            </w:r>
          </w:p>
        </w:tc>
        <w:tc>
          <w:tcPr>
            <w:tcW w:w="1350" w:type="dxa"/>
            <w:tcBorders>
              <w:top w:val="nil"/>
              <w:left w:val="nil"/>
              <w:bottom w:val="single" w:sz="8" w:space="0" w:color="auto"/>
              <w:right w:val="single" w:sz="4" w:space="0" w:color="auto"/>
            </w:tcBorders>
            <w:shd w:val="clear" w:color="auto" w:fill="auto"/>
            <w:noWrap/>
            <w:vAlign w:val="bottom"/>
            <w:hideMark/>
          </w:tcPr>
          <w:p w:rsidR="00D27B64" w:rsidRPr="00D27B64" w:rsidRDefault="00D27B64" w:rsidP="00D27B64">
            <w:pPr>
              <w:spacing w:after="0" w:line="240" w:lineRule="auto"/>
              <w:jc w:val="center"/>
              <w:rPr>
                <w:rFonts w:ascii="Calibri" w:eastAsia="Times New Roman" w:hAnsi="Calibri" w:cs="Calibri"/>
                <w:color w:val="000000"/>
              </w:rPr>
            </w:pPr>
            <w:proofErr w:type="spellStart"/>
            <w:r w:rsidRPr="00D27B64">
              <w:rPr>
                <w:rFonts w:ascii="Calibri" w:eastAsia="Times New Roman" w:hAnsi="Calibri" w:cs="Calibri"/>
                <w:color w:val="000000"/>
              </w:rPr>
              <w:t>Crysta</w:t>
            </w:r>
            <w:proofErr w:type="spellEnd"/>
            <w:r w:rsidRPr="00D27B64">
              <w:rPr>
                <w:rFonts w:ascii="Calibri" w:eastAsia="Times New Roman" w:hAnsi="Calibri" w:cs="Calibri"/>
                <w:color w:val="000000"/>
              </w:rPr>
              <w:t xml:space="preserve"> 6+1</w:t>
            </w:r>
          </w:p>
        </w:tc>
        <w:tc>
          <w:tcPr>
            <w:tcW w:w="1029" w:type="dxa"/>
            <w:tcBorders>
              <w:top w:val="nil"/>
              <w:left w:val="nil"/>
              <w:bottom w:val="single" w:sz="8"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12600</w:t>
            </w:r>
          </w:p>
        </w:tc>
        <w:tc>
          <w:tcPr>
            <w:tcW w:w="1017" w:type="dxa"/>
            <w:tcBorders>
              <w:top w:val="nil"/>
              <w:left w:val="nil"/>
              <w:bottom w:val="single" w:sz="8"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14500</w:t>
            </w:r>
          </w:p>
        </w:tc>
        <w:tc>
          <w:tcPr>
            <w:tcW w:w="1008" w:type="dxa"/>
            <w:tcBorders>
              <w:top w:val="nil"/>
              <w:left w:val="nil"/>
              <w:bottom w:val="single" w:sz="8"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17800</w:t>
            </w:r>
          </w:p>
        </w:tc>
        <w:tc>
          <w:tcPr>
            <w:tcW w:w="1035" w:type="dxa"/>
            <w:tcBorders>
              <w:top w:val="nil"/>
              <w:left w:val="nil"/>
              <w:bottom w:val="single" w:sz="8" w:space="0" w:color="auto"/>
              <w:right w:val="single" w:sz="8"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22700</w:t>
            </w:r>
          </w:p>
        </w:tc>
      </w:tr>
      <w:tr w:rsidR="00D27B64" w:rsidRPr="00D27B64" w:rsidTr="00D27B64">
        <w:trPr>
          <w:trHeight w:val="290"/>
          <w:jc w:val="center"/>
        </w:trPr>
        <w:tc>
          <w:tcPr>
            <w:tcW w:w="3571" w:type="dxa"/>
            <w:gridSpan w:val="3"/>
            <w:tcBorders>
              <w:top w:val="nil"/>
              <w:left w:val="single" w:sz="8" w:space="0" w:color="auto"/>
              <w:bottom w:val="single" w:sz="4" w:space="0" w:color="auto"/>
              <w:right w:val="single" w:sz="4" w:space="0" w:color="auto"/>
            </w:tcBorders>
            <w:shd w:val="clear" w:color="auto" w:fill="auto"/>
            <w:vAlign w:val="bottom"/>
            <w:hideMark/>
          </w:tcPr>
          <w:p w:rsidR="00D27B64" w:rsidRPr="00D27B64" w:rsidRDefault="00D27B64" w:rsidP="00D27B64">
            <w:pPr>
              <w:spacing w:after="0" w:line="240" w:lineRule="auto"/>
              <w:jc w:val="center"/>
              <w:rPr>
                <w:rFonts w:ascii="Calibri" w:eastAsia="Times New Roman" w:hAnsi="Calibri" w:cs="Calibri"/>
                <w:color w:val="000000"/>
              </w:rPr>
            </w:pPr>
            <w:r w:rsidRPr="00D27B64">
              <w:rPr>
                <w:rFonts w:ascii="Calibri" w:eastAsia="Times New Roman" w:hAnsi="Calibri" w:cs="Calibri"/>
                <w:color w:val="000000"/>
              </w:rPr>
              <w:t>Extra Adult</w:t>
            </w:r>
          </w:p>
        </w:tc>
        <w:tc>
          <w:tcPr>
            <w:tcW w:w="1029"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4500</w:t>
            </w:r>
          </w:p>
        </w:tc>
        <w:tc>
          <w:tcPr>
            <w:tcW w:w="1017"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6400</w:t>
            </w:r>
          </w:p>
        </w:tc>
        <w:tc>
          <w:tcPr>
            <w:tcW w:w="1008"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9600</w:t>
            </w:r>
          </w:p>
        </w:tc>
        <w:tc>
          <w:tcPr>
            <w:tcW w:w="1035" w:type="dxa"/>
            <w:tcBorders>
              <w:top w:val="nil"/>
              <w:left w:val="nil"/>
              <w:bottom w:val="single" w:sz="4" w:space="0" w:color="auto"/>
              <w:right w:val="single" w:sz="8"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10700</w:t>
            </w:r>
          </w:p>
        </w:tc>
      </w:tr>
      <w:tr w:rsidR="00D27B64" w:rsidRPr="00D27B64" w:rsidTr="00D27B64">
        <w:trPr>
          <w:trHeight w:val="290"/>
          <w:jc w:val="center"/>
        </w:trPr>
        <w:tc>
          <w:tcPr>
            <w:tcW w:w="3571"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D27B64" w:rsidRPr="00D27B64" w:rsidRDefault="00D27B64" w:rsidP="00D27B64">
            <w:pPr>
              <w:spacing w:after="0" w:line="240" w:lineRule="auto"/>
              <w:jc w:val="center"/>
              <w:rPr>
                <w:rFonts w:ascii="Calibri" w:eastAsia="Times New Roman" w:hAnsi="Calibri" w:cs="Calibri"/>
                <w:color w:val="000000"/>
              </w:rPr>
            </w:pPr>
            <w:r w:rsidRPr="00D27B64">
              <w:rPr>
                <w:rFonts w:ascii="Calibri" w:eastAsia="Times New Roman" w:hAnsi="Calibri" w:cs="Calibri"/>
                <w:color w:val="000000"/>
              </w:rPr>
              <w:t>Extra Child With Bed</w:t>
            </w:r>
          </w:p>
        </w:tc>
        <w:tc>
          <w:tcPr>
            <w:tcW w:w="1029"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3400</w:t>
            </w:r>
          </w:p>
        </w:tc>
        <w:tc>
          <w:tcPr>
            <w:tcW w:w="1017"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6400</w:t>
            </w:r>
          </w:p>
        </w:tc>
        <w:tc>
          <w:tcPr>
            <w:tcW w:w="1008"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7400</w:t>
            </w:r>
          </w:p>
        </w:tc>
        <w:tc>
          <w:tcPr>
            <w:tcW w:w="1035" w:type="dxa"/>
            <w:tcBorders>
              <w:top w:val="nil"/>
              <w:left w:val="nil"/>
              <w:bottom w:val="single" w:sz="4" w:space="0" w:color="auto"/>
              <w:right w:val="single" w:sz="8"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8200</w:t>
            </w:r>
          </w:p>
        </w:tc>
      </w:tr>
      <w:tr w:rsidR="00D27B64" w:rsidRPr="00D27B64" w:rsidTr="00D27B64">
        <w:trPr>
          <w:trHeight w:val="290"/>
          <w:jc w:val="center"/>
        </w:trPr>
        <w:tc>
          <w:tcPr>
            <w:tcW w:w="3571"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D27B64" w:rsidRPr="00D27B64" w:rsidRDefault="00D27B64" w:rsidP="00D27B64">
            <w:pPr>
              <w:spacing w:after="0" w:line="240" w:lineRule="auto"/>
              <w:jc w:val="center"/>
              <w:rPr>
                <w:rFonts w:ascii="Calibri" w:eastAsia="Times New Roman" w:hAnsi="Calibri" w:cs="Calibri"/>
                <w:color w:val="000000"/>
              </w:rPr>
            </w:pPr>
            <w:r w:rsidRPr="00D27B64">
              <w:rPr>
                <w:rFonts w:ascii="Calibri" w:eastAsia="Times New Roman" w:hAnsi="Calibri" w:cs="Calibri"/>
                <w:color w:val="000000"/>
              </w:rPr>
              <w:t>Extra Child No Bed (Negotiable)</w:t>
            </w:r>
          </w:p>
        </w:tc>
        <w:tc>
          <w:tcPr>
            <w:tcW w:w="1029"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2900</w:t>
            </w:r>
          </w:p>
        </w:tc>
        <w:tc>
          <w:tcPr>
            <w:tcW w:w="1017"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4400</w:t>
            </w:r>
          </w:p>
        </w:tc>
        <w:tc>
          <w:tcPr>
            <w:tcW w:w="1008" w:type="dxa"/>
            <w:tcBorders>
              <w:top w:val="nil"/>
              <w:left w:val="nil"/>
              <w:bottom w:val="single" w:sz="4" w:space="0" w:color="auto"/>
              <w:right w:val="single" w:sz="4"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6200</w:t>
            </w:r>
          </w:p>
        </w:tc>
        <w:tc>
          <w:tcPr>
            <w:tcW w:w="1035" w:type="dxa"/>
            <w:tcBorders>
              <w:top w:val="nil"/>
              <w:left w:val="nil"/>
              <w:bottom w:val="single" w:sz="4" w:space="0" w:color="auto"/>
              <w:right w:val="single" w:sz="8" w:space="0" w:color="auto"/>
            </w:tcBorders>
            <w:shd w:val="clear" w:color="auto" w:fill="auto"/>
            <w:noWrap/>
            <w:vAlign w:val="bottom"/>
            <w:hideMark/>
          </w:tcPr>
          <w:p w:rsidR="00D27B64" w:rsidRPr="00D27B64" w:rsidRDefault="00D27B64" w:rsidP="00D27B64">
            <w:pPr>
              <w:spacing w:after="0" w:line="240" w:lineRule="auto"/>
              <w:jc w:val="right"/>
              <w:rPr>
                <w:rFonts w:ascii="Calibri" w:eastAsia="Times New Roman" w:hAnsi="Calibri" w:cs="Calibri"/>
                <w:color w:val="000000"/>
              </w:rPr>
            </w:pPr>
            <w:r w:rsidRPr="00D27B64">
              <w:rPr>
                <w:rFonts w:ascii="Calibri" w:eastAsia="Times New Roman" w:hAnsi="Calibri" w:cs="Calibri"/>
                <w:color w:val="000000"/>
              </w:rPr>
              <w:t>6100</w:t>
            </w:r>
          </w:p>
        </w:tc>
      </w:tr>
      <w:tr w:rsidR="00D27B64" w:rsidRPr="00D27B64" w:rsidTr="00D27B64">
        <w:trPr>
          <w:trHeight w:val="300"/>
          <w:jc w:val="center"/>
        </w:trPr>
        <w:tc>
          <w:tcPr>
            <w:tcW w:w="7660"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D27B64" w:rsidRPr="00D27B64" w:rsidRDefault="00D27B64" w:rsidP="00D27B64">
            <w:pPr>
              <w:spacing w:after="0" w:line="240" w:lineRule="auto"/>
              <w:jc w:val="center"/>
              <w:rPr>
                <w:rFonts w:ascii="Calibri" w:eastAsia="Times New Roman" w:hAnsi="Calibri" w:cs="Calibri"/>
                <w:color w:val="000000"/>
              </w:rPr>
            </w:pPr>
            <w:r w:rsidRPr="00D27B64">
              <w:rPr>
                <w:rFonts w:ascii="Calibri" w:eastAsia="Times New Roman" w:hAnsi="Calibri" w:cs="Calibri"/>
                <w:color w:val="000000"/>
              </w:rPr>
              <w:t>Child 6 yrs and below complimentary without bed</w:t>
            </w:r>
          </w:p>
        </w:tc>
      </w:tr>
    </w:tbl>
    <w:p w:rsidR="00DD076A" w:rsidRDefault="00DD076A" w:rsidP="0013102D">
      <w:pPr>
        <w:spacing w:after="0" w:line="240" w:lineRule="auto"/>
        <w:jc w:val="center"/>
        <w:rPr>
          <w:rFonts w:ascii="Times New Roman" w:eastAsia="Times New Roman" w:hAnsi="Times New Roman" w:cs="Times New Roman"/>
          <w:b/>
          <w:bCs/>
          <w:sz w:val="56"/>
          <w:szCs w:val="56"/>
        </w:rPr>
      </w:pPr>
    </w:p>
    <w:p w:rsidR="00E25088" w:rsidRDefault="00E25088" w:rsidP="0013102D">
      <w:pPr>
        <w:spacing w:after="0" w:line="240" w:lineRule="auto"/>
        <w:jc w:val="center"/>
        <w:rPr>
          <w:rFonts w:ascii="Times New Roman" w:eastAsia="Times New Roman" w:hAnsi="Times New Roman" w:cs="Times New Roman"/>
          <w:b/>
          <w:bCs/>
          <w:sz w:val="56"/>
          <w:szCs w:val="56"/>
        </w:rPr>
      </w:pPr>
    </w:p>
    <w:tbl>
      <w:tblPr>
        <w:tblW w:w="10783" w:type="dxa"/>
        <w:tblInd w:w="98" w:type="dxa"/>
        <w:tblLook w:val="04A0"/>
      </w:tblPr>
      <w:tblGrid>
        <w:gridCol w:w="1277"/>
        <w:gridCol w:w="1710"/>
        <w:gridCol w:w="1985"/>
        <w:gridCol w:w="2126"/>
        <w:gridCol w:w="2410"/>
        <w:gridCol w:w="1275"/>
      </w:tblGrid>
      <w:tr w:rsidR="003843A8" w:rsidRPr="003843A8" w:rsidTr="003843A8">
        <w:trPr>
          <w:trHeight w:val="430"/>
        </w:trPr>
        <w:tc>
          <w:tcPr>
            <w:tcW w:w="10783"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b/>
                <w:bCs/>
                <w:color w:val="000000"/>
                <w:sz w:val="32"/>
                <w:szCs w:val="32"/>
              </w:rPr>
            </w:pPr>
            <w:r w:rsidRPr="003843A8">
              <w:rPr>
                <w:rFonts w:ascii="Calibri" w:eastAsia="Times New Roman" w:hAnsi="Calibri" w:cs="Calibri"/>
                <w:b/>
                <w:bCs/>
                <w:color w:val="000000"/>
                <w:sz w:val="32"/>
                <w:szCs w:val="32"/>
              </w:rPr>
              <w:t>Hotels</w:t>
            </w:r>
          </w:p>
        </w:tc>
      </w:tr>
      <w:tr w:rsidR="003843A8" w:rsidRPr="003843A8" w:rsidTr="003843A8">
        <w:trPr>
          <w:trHeight w:val="290"/>
        </w:trPr>
        <w:tc>
          <w:tcPr>
            <w:tcW w:w="1277" w:type="dxa"/>
            <w:tcBorders>
              <w:top w:val="nil"/>
              <w:left w:val="single" w:sz="8" w:space="0" w:color="auto"/>
              <w:bottom w:val="single" w:sz="8" w:space="0" w:color="auto"/>
              <w:right w:val="single" w:sz="4" w:space="0" w:color="auto"/>
            </w:tcBorders>
            <w:shd w:val="clear" w:color="000000" w:fill="FFFF00"/>
            <w:noWrap/>
            <w:vAlign w:val="bottom"/>
            <w:hideMark/>
          </w:tcPr>
          <w:p w:rsidR="003843A8" w:rsidRPr="003843A8" w:rsidRDefault="003843A8" w:rsidP="003843A8">
            <w:pPr>
              <w:spacing w:after="0" w:line="240" w:lineRule="auto"/>
              <w:jc w:val="center"/>
              <w:rPr>
                <w:rFonts w:ascii="Calibri" w:eastAsia="Times New Roman" w:hAnsi="Calibri" w:cs="Calibri"/>
                <w:b/>
                <w:bCs/>
                <w:color w:val="000000"/>
              </w:rPr>
            </w:pPr>
            <w:r w:rsidRPr="003843A8">
              <w:rPr>
                <w:rFonts w:ascii="Calibri" w:eastAsia="Times New Roman" w:hAnsi="Calibri" w:cs="Calibri"/>
                <w:b/>
                <w:bCs/>
                <w:color w:val="000000"/>
              </w:rPr>
              <w:t>Destination</w:t>
            </w:r>
          </w:p>
        </w:tc>
        <w:tc>
          <w:tcPr>
            <w:tcW w:w="1710" w:type="dxa"/>
            <w:tcBorders>
              <w:top w:val="nil"/>
              <w:left w:val="nil"/>
              <w:bottom w:val="single" w:sz="8" w:space="0" w:color="auto"/>
              <w:right w:val="single" w:sz="4" w:space="0" w:color="auto"/>
            </w:tcBorders>
            <w:shd w:val="clear" w:color="000000" w:fill="FFFF00"/>
            <w:noWrap/>
            <w:vAlign w:val="bottom"/>
            <w:hideMark/>
          </w:tcPr>
          <w:p w:rsidR="003843A8" w:rsidRPr="003843A8" w:rsidRDefault="003843A8" w:rsidP="003843A8">
            <w:pPr>
              <w:spacing w:after="0" w:line="240" w:lineRule="auto"/>
              <w:jc w:val="center"/>
              <w:rPr>
                <w:rFonts w:ascii="Calibri" w:eastAsia="Times New Roman" w:hAnsi="Calibri" w:cs="Calibri"/>
                <w:b/>
                <w:bCs/>
                <w:color w:val="000000"/>
              </w:rPr>
            </w:pPr>
            <w:r w:rsidRPr="003843A8">
              <w:rPr>
                <w:rFonts w:ascii="Calibri" w:eastAsia="Times New Roman" w:hAnsi="Calibri" w:cs="Calibri"/>
                <w:b/>
                <w:bCs/>
                <w:color w:val="000000"/>
              </w:rPr>
              <w:t>Option A Hotels</w:t>
            </w:r>
          </w:p>
        </w:tc>
        <w:tc>
          <w:tcPr>
            <w:tcW w:w="1985" w:type="dxa"/>
            <w:tcBorders>
              <w:top w:val="nil"/>
              <w:left w:val="nil"/>
              <w:bottom w:val="single" w:sz="8" w:space="0" w:color="auto"/>
              <w:right w:val="single" w:sz="4" w:space="0" w:color="auto"/>
            </w:tcBorders>
            <w:shd w:val="clear" w:color="000000" w:fill="FFFF00"/>
            <w:noWrap/>
            <w:vAlign w:val="bottom"/>
            <w:hideMark/>
          </w:tcPr>
          <w:p w:rsidR="003843A8" w:rsidRPr="003843A8" w:rsidRDefault="003843A8" w:rsidP="003843A8">
            <w:pPr>
              <w:spacing w:after="0" w:line="240" w:lineRule="auto"/>
              <w:jc w:val="center"/>
              <w:rPr>
                <w:rFonts w:ascii="Calibri" w:eastAsia="Times New Roman" w:hAnsi="Calibri" w:cs="Calibri"/>
                <w:b/>
                <w:bCs/>
                <w:color w:val="000000"/>
              </w:rPr>
            </w:pPr>
            <w:r w:rsidRPr="003843A8">
              <w:rPr>
                <w:rFonts w:ascii="Calibri" w:eastAsia="Times New Roman" w:hAnsi="Calibri" w:cs="Calibri"/>
                <w:b/>
                <w:bCs/>
                <w:color w:val="000000"/>
              </w:rPr>
              <w:t>Option B Hotels</w:t>
            </w:r>
          </w:p>
        </w:tc>
        <w:tc>
          <w:tcPr>
            <w:tcW w:w="2126" w:type="dxa"/>
            <w:tcBorders>
              <w:top w:val="nil"/>
              <w:left w:val="nil"/>
              <w:bottom w:val="single" w:sz="8" w:space="0" w:color="auto"/>
              <w:right w:val="single" w:sz="4" w:space="0" w:color="auto"/>
            </w:tcBorders>
            <w:shd w:val="clear" w:color="000000" w:fill="FFFF00"/>
            <w:noWrap/>
            <w:vAlign w:val="bottom"/>
            <w:hideMark/>
          </w:tcPr>
          <w:p w:rsidR="003843A8" w:rsidRPr="003843A8" w:rsidRDefault="003843A8" w:rsidP="003843A8">
            <w:pPr>
              <w:spacing w:after="0" w:line="240" w:lineRule="auto"/>
              <w:jc w:val="center"/>
              <w:rPr>
                <w:rFonts w:ascii="Calibri" w:eastAsia="Times New Roman" w:hAnsi="Calibri" w:cs="Calibri"/>
                <w:b/>
                <w:bCs/>
                <w:color w:val="000000"/>
              </w:rPr>
            </w:pPr>
            <w:r w:rsidRPr="003843A8">
              <w:rPr>
                <w:rFonts w:ascii="Calibri" w:eastAsia="Times New Roman" w:hAnsi="Calibri" w:cs="Calibri"/>
                <w:b/>
                <w:bCs/>
                <w:color w:val="000000"/>
              </w:rPr>
              <w:t>Option C Hotels</w:t>
            </w:r>
          </w:p>
        </w:tc>
        <w:tc>
          <w:tcPr>
            <w:tcW w:w="2410" w:type="dxa"/>
            <w:tcBorders>
              <w:top w:val="nil"/>
              <w:left w:val="nil"/>
              <w:bottom w:val="single" w:sz="8" w:space="0" w:color="auto"/>
              <w:right w:val="single" w:sz="4" w:space="0" w:color="auto"/>
            </w:tcBorders>
            <w:shd w:val="clear" w:color="000000" w:fill="FFFF00"/>
            <w:noWrap/>
            <w:vAlign w:val="bottom"/>
            <w:hideMark/>
          </w:tcPr>
          <w:p w:rsidR="003843A8" w:rsidRPr="003843A8" w:rsidRDefault="003843A8" w:rsidP="003843A8">
            <w:pPr>
              <w:spacing w:after="0" w:line="240" w:lineRule="auto"/>
              <w:jc w:val="center"/>
              <w:rPr>
                <w:rFonts w:ascii="Calibri" w:eastAsia="Times New Roman" w:hAnsi="Calibri" w:cs="Calibri"/>
                <w:b/>
                <w:bCs/>
                <w:color w:val="000000"/>
              </w:rPr>
            </w:pPr>
            <w:r w:rsidRPr="003843A8">
              <w:rPr>
                <w:rFonts w:ascii="Calibri" w:eastAsia="Times New Roman" w:hAnsi="Calibri" w:cs="Calibri"/>
                <w:b/>
                <w:bCs/>
                <w:color w:val="000000"/>
              </w:rPr>
              <w:t>Option D Hotels</w:t>
            </w:r>
          </w:p>
        </w:tc>
        <w:tc>
          <w:tcPr>
            <w:tcW w:w="1275" w:type="dxa"/>
            <w:tcBorders>
              <w:top w:val="nil"/>
              <w:left w:val="nil"/>
              <w:bottom w:val="single" w:sz="8" w:space="0" w:color="auto"/>
              <w:right w:val="single" w:sz="8" w:space="0" w:color="auto"/>
            </w:tcBorders>
            <w:shd w:val="clear" w:color="000000" w:fill="FFFF00"/>
            <w:noWrap/>
            <w:vAlign w:val="bottom"/>
            <w:hideMark/>
          </w:tcPr>
          <w:p w:rsidR="003843A8" w:rsidRPr="003843A8" w:rsidRDefault="003843A8" w:rsidP="003843A8">
            <w:pPr>
              <w:spacing w:after="0" w:line="240" w:lineRule="auto"/>
              <w:jc w:val="center"/>
              <w:rPr>
                <w:rFonts w:ascii="Calibri" w:eastAsia="Times New Roman" w:hAnsi="Calibri" w:cs="Calibri"/>
                <w:b/>
                <w:bCs/>
                <w:color w:val="000000"/>
              </w:rPr>
            </w:pPr>
            <w:r w:rsidRPr="003843A8">
              <w:rPr>
                <w:rFonts w:ascii="Calibri" w:eastAsia="Times New Roman" w:hAnsi="Calibri" w:cs="Calibri"/>
                <w:b/>
                <w:bCs/>
                <w:color w:val="000000"/>
              </w:rPr>
              <w:t>Meal Plan</w:t>
            </w:r>
          </w:p>
        </w:tc>
      </w:tr>
      <w:tr w:rsidR="003843A8" w:rsidRPr="003843A8" w:rsidTr="003843A8">
        <w:trPr>
          <w:trHeight w:val="300"/>
        </w:trPr>
        <w:tc>
          <w:tcPr>
            <w:tcW w:w="127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Corbett</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Wanderlust Resort (Deluxe Room)</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La Savanna (Deluxe Room)</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proofErr w:type="spellStart"/>
            <w:r w:rsidRPr="003843A8">
              <w:rPr>
                <w:rFonts w:ascii="Calibri" w:eastAsia="Times New Roman" w:hAnsi="Calibri" w:cs="Calibri"/>
                <w:color w:val="000000"/>
              </w:rPr>
              <w:t>Manral</w:t>
            </w:r>
            <w:proofErr w:type="spellEnd"/>
            <w:r w:rsidRPr="003843A8">
              <w:rPr>
                <w:rFonts w:ascii="Calibri" w:eastAsia="Times New Roman" w:hAnsi="Calibri" w:cs="Calibri"/>
                <w:color w:val="000000"/>
              </w:rPr>
              <w:t xml:space="preserve"> Resort (Executive Room)</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Ranger Reserve (Studio Room)</w:t>
            </w:r>
          </w:p>
        </w:tc>
        <w:tc>
          <w:tcPr>
            <w:tcW w:w="1275" w:type="dxa"/>
            <w:tcBorders>
              <w:top w:val="single" w:sz="4" w:space="0" w:color="auto"/>
              <w:left w:val="nil"/>
              <w:bottom w:val="single" w:sz="4" w:space="0" w:color="auto"/>
              <w:right w:val="single" w:sz="8"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MAP</w:t>
            </w:r>
          </w:p>
        </w:tc>
      </w:tr>
      <w:tr w:rsidR="003843A8" w:rsidRPr="003843A8" w:rsidTr="003843A8">
        <w:trPr>
          <w:trHeight w:val="29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proofErr w:type="spellStart"/>
            <w:r w:rsidRPr="003843A8">
              <w:rPr>
                <w:rFonts w:ascii="Calibri" w:eastAsia="Times New Roman" w:hAnsi="Calibri" w:cs="Calibri"/>
                <w:color w:val="000000"/>
              </w:rPr>
              <w:t>Kausani</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Himalaya Mount View (</w:t>
            </w:r>
            <w:proofErr w:type="spellStart"/>
            <w:r w:rsidRPr="003843A8">
              <w:rPr>
                <w:rFonts w:ascii="Calibri" w:eastAsia="Times New Roman" w:hAnsi="Calibri" w:cs="Calibri"/>
                <w:color w:val="000000"/>
              </w:rPr>
              <w:t>Dlx</w:t>
            </w:r>
            <w:proofErr w:type="spellEnd"/>
            <w:r w:rsidRPr="003843A8">
              <w:rPr>
                <w:rFonts w:ascii="Calibri" w:eastAsia="Times New Roman" w:hAnsi="Calibri" w:cs="Calibri"/>
                <w:color w:val="000000"/>
              </w:rPr>
              <w:t xml:space="preserve"> Room)</w:t>
            </w:r>
          </w:p>
        </w:tc>
        <w:tc>
          <w:tcPr>
            <w:tcW w:w="1985" w:type="dxa"/>
            <w:tcBorders>
              <w:top w:val="nil"/>
              <w:left w:val="nil"/>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Blossom Resort (Deluxe Room)</w:t>
            </w:r>
          </w:p>
        </w:tc>
        <w:tc>
          <w:tcPr>
            <w:tcW w:w="2126" w:type="dxa"/>
            <w:tcBorders>
              <w:top w:val="nil"/>
              <w:left w:val="nil"/>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proofErr w:type="spellStart"/>
            <w:r w:rsidRPr="003843A8">
              <w:rPr>
                <w:rFonts w:ascii="Calibri" w:eastAsia="Times New Roman" w:hAnsi="Calibri" w:cs="Calibri"/>
                <w:color w:val="000000"/>
              </w:rPr>
              <w:t>Sunita</w:t>
            </w:r>
            <w:proofErr w:type="spellEnd"/>
            <w:r w:rsidRPr="003843A8">
              <w:rPr>
                <w:rFonts w:ascii="Calibri" w:eastAsia="Times New Roman" w:hAnsi="Calibri" w:cs="Calibri"/>
                <w:color w:val="000000"/>
              </w:rPr>
              <w:t xml:space="preserve"> Himalayan (Balcony Room)</w:t>
            </w:r>
          </w:p>
        </w:tc>
        <w:tc>
          <w:tcPr>
            <w:tcW w:w="2410" w:type="dxa"/>
            <w:tcBorders>
              <w:top w:val="nil"/>
              <w:left w:val="nil"/>
              <w:bottom w:val="single" w:sz="4"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proofErr w:type="spellStart"/>
            <w:r w:rsidRPr="003843A8">
              <w:rPr>
                <w:rFonts w:ascii="Calibri" w:eastAsia="Times New Roman" w:hAnsi="Calibri" w:cs="Calibri"/>
                <w:color w:val="000000"/>
              </w:rPr>
              <w:t>Suman</w:t>
            </w:r>
            <w:proofErr w:type="spellEnd"/>
            <w:r w:rsidRPr="003843A8">
              <w:rPr>
                <w:rFonts w:ascii="Calibri" w:eastAsia="Times New Roman" w:hAnsi="Calibri" w:cs="Calibri"/>
                <w:color w:val="000000"/>
              </w:rPr>
              <w:t xml:space="preserve"> Royal Resort (Luxury Room)</w:t>
            </w:r>
          </w:p>
        </w:tc>
        <w:tc>
          <w:tcPr>
            <w:tcW w:w="1275" w:type="dxa"/>
            <w:tcBorders>
              <w:top w:val="nil"/>
              <w:left w:val="nil"/>
              <w:bottom w:val="single" w:sz="4" w:space="0" w:color="auto"/>
              <w:right w:val="single" w:sz="8"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MAP</w:t>
            </w:r>
          </w:p>
        </w:tc>
      </w:tr>
      <w:tr w:rsidR="003843A8" w:rsidRPr="003843A8" w:rsidTr="003843A8">
        <w:trPr>
          <w:trHeight w:val="300"/>
        </w:trPr>
        <w:tc>
          <w:tcPr>
            <w:tcW w:w="1277" w:type="dxa"/>
            <w:tcBorders>
              <w:top w:val="nil"/>
              <w:left w:val="single" w:sz="8" w:space="0" w:color="auto"/>
              <w:bottom w:val="single" w:sz="8"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proofErr w:type="spellStart"/>
            <w:r w:rsidRPr="003843A8">
              <w:rPr>
                <w:rFonts w:ascii="Calibri" w:eastAsia="Times New Roman" w:hAnsi="Calibri" w:cs="Calibri"/>
                <w:color w:val="000000"/>
              </w:rPr>
              <w:t>Nainital</w:t>
            </w:r>
            <w:proofErr w:type="spellEnd"/>
          </w:p>
        </w:tc>
        <w:tc>
          <w:tcPr>
            <w:tcW w:w="1710" w:type="dxa"/>
            <w:tcBorders>
              <w:top w:val="nil"/>
              <w:left w:val="nil"/>
              <w:bottom w:val="single" w:sz="8"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Cedar Woods (Elegant Balcony)</w:t>
            </w:r>
          </w:p>
        </w:tc>
        <w:tc>
          <w:tcPr>
            <w:tcW w:w="1985" w:type="dxa"/>
            <w:tcBorders>
              <w:top w:val="nil"/>
              <w:left w:val="nil"/>
              <w:bottom w:val="single" w:sz="8"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Fern Vilas (Deluxe Room)</w:t>
            </w:r>
          </w:p>
        </w:tc>
        <w:tc>
          <w:tcPr>
            <w:tcW w:w="2126" w:type="dxa"/>
            <w:tcBorders>
              <w:top w:val="nil"/>
              <w:left w:val="nil"/>
              <w:bottom w:val="single" w:sz="8"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 xml:space="preserve">La </w:t>
            </w:r>
            <w:proofErr w:type="spellStart"/>
            <w:r w:rsidRPr="003843A8">
              <w:rPr>
                <w:rFonts w:ascii="Calibri" w:eastAsia="Times New Roman" w:hAnsi="Calibri" w:cs="Calibri"/>
                <w:color w:val="000000"/>
              </w:rPr>
              <w:t>Niwasa</w:t>
            </w:r>
            <w:proofErr w:type="spellEnd"/>
            <w:r w:rsidRPr="003843A8">
              <w:rPr>
                <w:rFonts w:ascii="Calibri" w:eastAsia="Times New Roman" w:hAnsi="Calibri" w:cs="Calibri"/>
                <w:color w:val="000000"/>
              </w:rPr>
              <w:t xml:space="preserve"> (Hill View Balcony)</w:t>
            </w:r>
          </w:p>
        </w:tc>
        <w:tc>
          <w:tcPr>
            <w:tcW w:w="2410" w:type="dxa"/>
            <w:tcBorders>
              <w:top w:val="nil"/>
              <w:left w:val="nil"/>
              <w:bottom w:val="single" w:sz="8" w:space="0" w:color="auto"/>
              <w:right w:val="single" w:sz="4"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Swiss Hotel &amp; Spa (Cottage Room)</w:t>
            </w:r>
          </w:p>
        </w:tc>
        <w:tc>
          <w:tcPr>
            <w:tcW w:w="1275" w:type="dxa"/>
            <w:tcBorders>
              <w:top w:val="nil"/>
              <w:left w:val="nil"/>
              <w:bottom w:val="single" w:sz="8" w:space="0" w:color="auto"/>
              <w:right w:val="single" w:sz="8" w:space="0" w:color="auto"/>
            </w:tcBorders>
            <w:shd w:val="clear" w:color="auto" w:fill="auto"/>
            <w:noWrap/>
            <w:vAlign w:val="bottom"/>
            <w:hideMark/>
          </w:tcPr>
          <w:p w:rsidR="003843A8" w:rsidRPr="003843A8" w:rsidRDefault="003843A8" w:rsidP="003843A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MAP</w:t>
            </w:r>
          </w:p>
        </w:tc>
      </w:tr>
    </w:tbl>
    <w:p w:rsidR="003843A8" w:rsidRPr="0013102D" w:rsidRDefault="003843A8" w:rsidP="0013102D">
      <w:pPr>
        <w:spacing w:after="0" w:line="240" w:lineRule="auto"/>
        <w:jc w:val="center"/>
        <w:rPr>
          <w:rFonts w:ascii="Times New Roman" w:eastAsia="Times New Roman" w:hAnsi="Times New Roman" w:cs="Times New Roman"/>
          <w:b/>
          <w:bCs/>
          <w:sz w:val="56"/>
          <w:szCs w:val="56"/>
        </w:rPr>
      </w:pPr>
    </w:p>
    <w:p w:rsidR="0013102D" w:rsidRPr="00B126E9" w:rsidRDefault="0013102D" w:rsidP="0013102D">
      <w:pPr>
        <w:spacing w:after="0" w:line="240" w:lineRule="auto"/>
        <w:jc w:val="center"/>
        <w:rPr>
          <w:rFonts w:ascii="Times New Roman" w:eastAsia="Times New Roman" w:hAnsi="Times New Roman" w:cs="Times New Roman"/>
          <w:sz w:val="24"/>
          <w:szCs w:val="24"/>
        </w:rPr>
      </w:pPr>
    </w:p>
    <w:p w:rsidR="00BD44E8" w:rsidRDefault="00B126E9" w:rsidP="00BD44E8">
      <w:pPr>
        <w:spacing w:after="0" w:line="240" w:lineRule="auto"/>
        <w:rPr>
          <w:rFonts w:ascii="Times New Roman" w:eastAsia="Times New Roman" w:hAnsi="Times New Roman" w:cs="Times New Roman"/>
          <w:sz w:val="24"/>
          <w:szCs w:val="24"/>
        </w:rPr>
      </w:pPr>
      <w:r w:rsidRPr="00B126E9">
        <w:rPr>
          <w:rFonts w:ascii="Times New Roman" w:eastAsia="Times New Roman" w:hAnsi="Times New Roman" w:cs="Times New Roman"/>
          <w:sz w:val="24"/>
          <w:szCs w:val="24"/>
        </w:rPr>
        <w:t> </w:t>
      </w:r>
    </w:p>
    <w:p w:rsidR="00E25088" w:rsidRPr="00E25088" w:rsidRDefault="003843A8" w:rsidP="00E25088">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b/>
          <w:bCs/>
          <w:szCs w:val="24"/>
        </w:rPr>
        <w:t>Validity: Valid from 01 Sep 2023 to 31 March 2024</w:t>
      </w:r>
      <w:r w:rsidR="00E25088" w:rsidRPr="00E25088">
        <w:rPr>
          <w:rFonts w:ascii="Times New Roman" w:eastAsia="Times New Roman" w:hAnsi="Times New Roman" w:cs="Times New Roman"/>
          <w:b/>
          <w:bCs/>
          <w:szCs w:val="24"/>
        </w:rPr>
        <w:t>.</w:t>
      </w:r>
    </w:p>
    <w:p w:rsidR="00E25088" w:rsidRPr="00E25088" w:rsidRDefault="00E25088" w:rsidP="00E25088">
      <w:pPr>
        <w:spacing w:after="0" w:line="240" w:lineRule="auto"/>
        <w:jc w:val="center"/>
        <w:rPr>
          <w:rFonts w:ascii="Times New Roman" w:eastAsia="Times New Roman" w:hAnsi="Times New Roman" w:cs="Times New Roman"/>
          <w:szCs w:val="24"/>
        </w:rPr>
      </w:pPr>
      <w:r w:rsidRPr="00E25088">
        <w:rPr>
          <w:rFonts w:ascii="Times New Roman" w:eastAsia="Times New Roman" w:hAnsi="Times New Roman" w:cs="Times New Roman"/>
          <w:b/>
          <w:bCs/>
          <w:szCs w:val="24"/>
        </w:rPr>
        <w:t>Not Valid on Any Festival</w:t>
      </w:r>
      <w:r w:rsidR="003843A8">
        <w:rPr>
          <w:rFonts w:ascii="Times New Roman" w:eastAsia="Times New Roman" w:hAnsi="Times New Roman" w:cs="Times New Roman"/>
          <w:b/>
          <w:bCs/>
          <w:szCs w:val="24"/>
        </w:rPr>
        <w:t xml:space="preserve"> (</w:t>
      </w:r>
      <w:proofErr w:type="spellStart"/>
      <w:r w:rsidR="003843A8">
        <w:rPr>
          <w:rFonts w:ascii="Times New Roman" w:eastAsia="Times New Roman" w:hAnsi="Times New Roman" w:cs="Times New Roman"/>
          <w:b/>
          <w:bCs/>
          <w:szCs w:val="24"/>
        </w:rPr>
        <w:t>Diwali</w:t>
      </w:r>
      <w:proofErr w:type="spellEnd"/>
      <w:r w:rsidR="003843A8">
        <w:rPr>
          <w:rFonts w:ascii="Times New Roman" w:eastAsia="Times New Roman" w:hAnsi="Times New Roman" w:cs="Times New Roman"/>
          <w:b/>
          <w:bCs/>
          <w:szCs w:val="24"/>
        </w:rPr>
        <w:t xml:space="preserve"> / </w:t>
      </w:r>
      <w:proofErr w:type="spellStart"/>
      <w:r w:rsidR="003843A8">
        <w:rPr>
          <w:rFonts w:ascii="Times New Roman" w:eastAsia="Times New Roman" w:hAnsi="Times New Roman" w:cs="Times New Roman"/>
          <w:b/>
          <w:bCs/>
          <w:szCs w:val="24"/>
        </w:rPr>
        <w:t>Holi</w:t>
      </w:r>
      <w:proofErr w:type="spellEnd"/>
      <w:r w:rsidR="003843A8">
        <w:rPr>
          <w:rFonts w:ascii="Times New Roman" w:eastAsia="Times New Roman" w:hAnsi="Times New Roman" w:cs="Times New Roman"/>
          <w:b/>
          <w:bCs/>
          <w:szCs w:val="24"/>
        </w:rPr>
        <w:t xml:space="preserve"> / </w:t>
      </w:r>
      <w:proofErr w:type="spellStart"/>
      <w:r w:rsidR="003843A8">
        <w:rPr>
          <w:rFonts w:ascii="Times New Roman" w:eastAsia="Times New Roman" w:hAnsi="Times New Roman" w:cs="Times New Roman"/>
          <w:b/>
          <w:bCs/>
          <w:szCs w:val="24"/>
        </w:rPr>
        <w:t>Dussehra</w:t>
      </w:r>
      <w:proofErr w:type="spellEnd"/>
      <w:r w:rsidR="003843A8">
        <w:rPr>
          <w:rFonts w:ascii="Times New Roman" w:eastAsia="Times New Roman" w:hAnsi="Times New Roman" w:cs="Times New Roman"/>
          <w:b/>
          <w:bCs/>
          <w:szCs w:val="24"/>
        </w:rPr>
        <w:t xml:space="preserve"> </w:t>
      </w:r>
      <w:r w:rsidRPr="00E25088">
        <w:rPr>
          <w:rFonts w:ascii="Times New Roman" w:eastAsia="Times New Roman" w:hAnsi="Times New Roman" w:cs="Times New Roman"/>
          <w:b/>
          <w:bCs/>
          <w:szCs w:val="24"/>
        </w:rPr>
        <w:t>/ Long Weekends / Christmas New Year (20 Dec to 05 Jan)</w:t>
      </w:r>
      <w:r w:rsidRPr="00E25088">
        <w:rPr>
          <w:rFonts w:ascii="Times New Roman" w:eastAsia="Times New Roman" w:hAnsi="Times New Roman" w:cs="Times New Roman"/>
          <w:szCs w:val="24"/>
        </w:rPr>
        <w:t>.</w:t>
      </w:r>
      <w:r w:rsidR="003843A8">
        <w:rPr>
          <w:rFonts w:ascii="Times New Roman" w:eastAsia="Times New Roman" w:hAnsi="Times New Roman" w:cs="Times New Roman"/>
          <w:szCs w:val="24"/>
        </w:rPr>
        <w:t xml:space="preserve"> For Oct Nov rates kindly send inquiry by email due to dynamic rates.</w:t>
      </w:r>
    </w:p>
    <w:p w:rsidR="00BD44E8" w:rsidRPr="00E25088" w:rsidRDefault="00BD44E8" w:rsidP="00B126E9">
      <w:pPr>
        <w:spacing w:after="0" w:line="240" w:lineRule="auto"/>
        <w:rPr>
          <w:rFonts w:ascii="Times New Roman" w:eastAsia="Times New Roman" w:hAnsi="Times New Roman" w:cs="Times New Roman"/>
          <w:szCs w:val="24"/>
        </w:rPr>
      </w:pPr>
    </w:p>
    <w:p w:rsidR="00E25088" w:rsidRPr="00E25088" w:rsidRDefault="00E25088" w:rsidP="00B126E9">
      <w:pPr>
        <w:spacing w:after="0" w:line="240" w:lineRule="auto"/>
        <w:rPr>
          <w:rFonts w:ascii="Times New Roman" w:eastAsia="Times New Roman" w:hAnsi="Times New Roman" w:cs="Times New Roman"/>
          <w:szCs w:val="24"/>
        </w:rPr>
      </w:pPr>
    </w:p>
    <w:p w:rsidR="00E25088" w:rsidRPr="00B126E9" w:rsidRDefault="00E25088" w:rsidP="00B126E9">
      <w:pPr>
        <w:spacing w:after="0" w:line="240" w:lineRule="auto"/>
        <w:rPr>
          <w:rFonts w:ascii="Times New Roman" w:eastAsia="Times New Roman" w:hAnsi="Times New Roman" w:cs="Times New Roman"/>
          <w:sz w:val="24"/>
          <w:szCs w:val="24"/>
        </w:rPr>
      </w:pPr>
    </w:p>
    <w:p w:rsidR="00BD44E8" w:rsidRDefault="00916104" w:rsidP="00B126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D44E8">
        <w:rPr>
          <w:rFonts w:ascii="Times New Roman" w:eastAsia="Times New Roman" w:hAnsi="Times New Roman" w:cs="Times New Roman"/>
          <w:sz w:val="24"/>
          <w:szCs w:val="24"/>
        </w:rPr>
        <w:t>Cost Includes:</w:t>
      </w:r>
      <w:r w:rsidR="00BD44E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7875D5">
        <w:rPr>
          <w:rFonts w:ascii="Times New Roman" w:eastAsia="Times New Roman" w:hAnsi="Times New Roman" w:cs="Times New Roman"/>
          <w:sz w:val="24"/>
          <w:szCs w:val="24"/>
        </w:rPr>
        <w:t>04</w:t>
      </w:r>
      <w:r w:rsidR="00BD44E8">
        <w:rPr>
          <w:rFonts w:ascii="Times New Roman" w:eastAsia="Times New Roman" w:hAnsi="Times New Roman" w:cs="Times New Roman"/>
          <w:sz w:val="24"/>
          <w:szCs w:val="24"/>
        </w:rPr>
        <w:t xml:space="preserve"> nights stay</w:t>
      </w:r>
      <w:r w:rsidR="00BD44E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7875D5">
        <w:rPr>
          <w:rFonts w:ascii="Times New Roman" w:eastAsia="Times New Roman" w:hAnsi="Times New Roman" w:cs="Times New Roman"/>
          <w:sz w:val="24"/>
          <w:szCs w:val="24"/>
        </w:rPr>
        <w:t>04 Breakfast and 04</w:t>
      </w:r>
      <w:r w:rsidR="00BD44E8">
        <w:rPr>
          <w:rFonts w:ascii="Times New Roman" w:eastAsia="Times New Roman" w:hAnsi="Times New Roman" w:cs="Times New Roman"/>
          <w:sz w:val="24"/>
          <w:szCs w:val="24"/>
        </w:rPr>
        <w:t xml:space="preserve"> Dinner</w:t>
      </w:r>
      <w:r w:rsidR="00BD44E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BD44E8">
        <w:rPr>
          <w:rFonts w:ascii="Times New Roman" w:eastAsia="Times New Roman" w:hAnsi="Times New Roman" w:cs="Times New Roman"/>
          <w:sz w:val="24"/>
          <w:szCs w:val="24"/>
        </w:rPr>
        <w:t xml:space="preserve">Ex </w:t>
      </w:r>
      <w:proofErr w:type="spellStart"/>
      <w:r w:rsidR="00BD44E8">
        <w:rPr>
          <w:rFonts w:ascii="Times New Roman" w:eastAsia="Times New Roman" w:hAnsi="Times New Roman" w:cs="Times New Roman"/>
          <w:sz w:val="24"/>
          <w:szCs w:val="24"/>
        </w:rPr>
        <w:t>Dehradun</w:t>
      </w:r>
      <w:proofErr w:type="spellEnd"/>
      <w:r w:rsidR="003843A8">
        <w:rPr>
          <w:rFonts w:ascii="Times New Roman" w:eastAsia="Times New Roman" w:hAnsi="Times New Roman" w:cs="Times New Roman"/>
          <w:sz w:val="24"/>
          <w:szCs w:val="24"/>
        </w:rPr>
        <w:t xml:space="preserve"> / Delhi</w:t>
      </w:r>
      <w:r w:rsidR="007875D5">
        <w:rPr>
          <w:rFonts w:ascii="Times New Roman" w:eastAsia="Times New Roman" w:hAnsi="Times New Roman" w:cs="Times New Roman"/>
          <w:sz w:val="24"/>
          <w:szCs w:val="24"/>
        </w:rPr>
        <w:t xml:space="preserve"> 05</w:t>
      </w:r>
      <w:r w:rsidR="00B126E9" w:rsidRPr="00B126E9">
        <w:rPr>
          <w:rFonts w:ascii="Times New Roman" w:eastAsia="Times New Roman" w:hAnsi="Times New Roman" w:cs="Times New Roman"/>
          <w:sz w:val="24"/>
          <w:szCs w:val="24"/>
        </w:rPr>
        <w:t xml:space="preserve"> Days transfer and sightseeing as per plan (Non AC in hills)</w:t>
      </w:r>
      <w:r w:rsidR="00B126E9" w:rsidRPr="00B126E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proofErr w:type="gramStart"/>
      <w:r w:rsidR="00B126E9" w:rsidRPr="00B126E9">
        <w:rPr>
          <w:rFonts w:ascii="Times New Roman" w:eastAsia="Times New Roman" w:hAnsi="Times New Roman" w:cs="Times New Roman"/>
          <w:sz w:val="24"/>
          <w:szCs w:val="24"/>
        </w:rPr>
        <w:t>All</w:t>
      </w:r>
      <w:proofErr w:type="gramEnd"/>
      <w:r w:rsidR="00B126E9" w:rsidRPr="00B126E9">
        <w:rPr>
          <w:rFonts w:ascii="Times New Roman" w:eastAsia="Times New Roman" w:hAnsi="Times New Roman" w:cs="Times New Roman"/>
          <w:sz w:val="24"/>
          <w:szCs w:val="24"/>
        </w:rPr>
        <w:t xml:space="preserve"> toll, parking, fuel, and driver allowances.</w:t>
      </w:r>
    </w:p>
    <w:p w:rsidR="003E24BB" w:rsidRDefault="003E24BB" w:rsidP="00B126E9">
      <w:pPr>
        <w:spacing w:after="0" w:line="240" w:lineRule="auto"/>
        <w:rPr>
          <w:rFonts w:ascii="Times New Roman" w:eastAsia="Times New Roman" w:hAnsi="Times New Roman" w:cs="Times New Roman"/>
          <w:sz w:val="24"/>
          <w:szCs w:val="24"/>
        </w:rPr>
      </w:pPr>
    </w:p>
    <w:p w:rsidR="00BD44E8" w:rsidRDefault="00BD44E8" w:rsidP="00B126E9">
      <w:pPr>
        <w:spacing w:after="0" w:line="240" w:lineRule="auto"/>
        <w:rPr>
          <w:rFonts w:ascii="Times New Roman" w:eastAsia="Times New Roman" w:hAnsi="Times New Roman" w:cs="Times New Roman"/>
          <w:sz w:val="24"/>
          <w:szCs w:val="24"/>
        </w:rPr>
      </w:pPr>
    </w:p>
    <w:p w:rsidR="00BD44E8" w:rsidRDefault="00BD44E8" w:rsidP="00B126E9">
      <w:pPr>
        <w:spacing w:after="0" w:line="240" w:lineRule="auto"/>
        <w:rPr>
          <w:rFonts w:ascii="Times New Roman" w:eastAsia="Times New Roman" w:hAnsi="Times New Roman" w:cs="Times New Roman"/>
          <w:sz w:val="24"/>
          <w:szCs w:val="24"/>
        </w:rPr>
      </w:pPr>
    </w:p>
    <w:p w:rsidR="00DD076A" w:rsidRDefault="003E24BB" w:rsidP="00D27B64">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076A">
        <w:rPr>
          <w:rFonts w:ascii="Times New Roman" w:eastAsia="Times New Roman" w:hAnsi="Times New Roman" w:cs="Times New Roman"/>
          <w:sz w:val="24"/>
          <w:szCs w:val="24"/>
        </w:rPr>
        <w:t>Excludes:</w:t>
      </w:r>
    </w:p>
    <w:p w:rsidR="00DD076A" w:rsidRDefault="00DD076A" w:rsidP="00D27B64">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GST 5% Extra</w:t>
      </w:r>
      <w:r>
        <w:rPr>
          <w:rFonts w:ascii="Times New Roman" w:eastAsia="Times New Roman" w:hAnsi="Times New Roman" w:cs="Times New Roman"/>
          <w:sz w:val="24"/>
          <w:szCs w:val="24"/>
        </w:rPr>
        <w:br/>
        <w:t>- Extra Sightseeing / Early Morning / Late Night Pick Up Drop</w:t>
      </w:r>
    </w:p>
    <w:p w:rsidR="00DD076A" w:rsidRDefault="00DD076A" w:rsidP="00D27B64">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Extra Meals, Drinks &amp; things not mentioned in including.</w:t>
      </w:r>
    </w:p>
    <w:p w:rsidR="00DD076A" w:rsidRDefault="00DD076A" w:rsidP="00D27B64">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Guide / Entry Fees / Cable Car / Ropeway</w:t>
      </w:r>
    </w:p>
    <w:p w:rsidR="00DD076A" w:rsidRDefault="00DD076A" w:rsidP="00D27B64">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Adventure activities: Rafting / </w:t>
      </w:r>
      <w:proofErr w:type="spellStart"/>
      <w:r>
        <w:rPr>
          <w:rFonts w:ascii="Times New Roman" w:eastAsia="Times New Roman" w:hAnsi="Times New Roman" w:cs="Times New Roman"/>
          <w:sz w:val="24"/>
          <w:szCs w:val="24"/>
        </w:rPr>
        <w:t>Bungy</w:t>
      </w:r>
      <w:proofErr w:type="spellEnd"/>
      <w:r>
        <w:rPr>
          <w:rFonts w:ascii="Times New Roman" w:eastAsia="Times New Roman" w:hAnsi="Times New Roman" w:cs="Times New Roman"/>
          <w:sz w:val="24"/>
          <w:szCs w:val="24"/>
        </w:rPr>
        <w:t xml:space="preserve"> / Paragliding / Rope Activities / Boat Ride / Jungle Safari.</w:t>
      </w:r>
    </w:p>
    <w:p w:rsidR="00DD076A" w:rsidRDefault="00DD076A" w:rsidP="00D27B64">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Air / Train / Helicopter Tickets unless mentioned.</w:t>
      </w:r>
    </w:p>
    <w:p w:rsidR="00DD076A" w:rsidRDefault="00DD076A" w:rsidP="00D27B64">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Horse / Porter etc for Trekking.</w:t>
      </w:r>
    </w:p>
    <w:p w:rsidR="00DD076A" w:rsidRDefault="00DD076A" w:rsidP="00D27B64">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Travel &amp; Medical Insurance.</w:t>
      </w:r>
    </w:p>
    <w:p w:rsidR="00DD076A" w:rsidRDefault="00DD076A" w:rsidP="00D27B64">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NOTE: Anything not in inclusions is excluded</w:t>
      </w:r>
    </w:p>
    <w:p w:rsidR="00B126E9" w:rsidRPr="00B126E9" w:rsidRDefault="00B126E9" w:rsidP="00DD076A">
      <w:pPr>
        <w:spacing w:after="0" w:line="240" w:lineRule="auto"/>
        <w:rPr>
          <w:rFonts w:ascii="Times New Roman" w:eastAsia="Times New Roman" w:hAnsi="Times New Roman" w:cs="Times New Roman"/>
          <w:sz w:val="24"/>
          <w:szCs w:val="24"/>
        </w:rPr>
      </w:pPr>
    </w:p>
    <w:p w:rsidR="00B126E9" w:rsidRDefault="00B126E9" w:rsidP="00B126E9">
      <w:pPr>
        <w:shd w:val="clear" w:color="auto" w:fill="FFFFFF"/>
        <w:spacing w:after="0" w:line="240" w:lineRule="auto"/>
        <w:rPr>
          <w:rFonts w:ascii="Arial" w:eastAsia="Times New Roman" w:hAnsi="Arial" w:cs="Arial"/>
          <w:color w:val="500050"/>
          <w:sz w:val="24"/>
          <w:szCs w:val="24"/>
        </w:rPr>
      </w:pPr>
    </w:p>
    <w:p w:rsidR="00B126E9" w:rsidRPr="0003243C" w:rsidRDefault="00B126E9" w:rsidP="00B126E9">
      <w:pPr>
        <w:shd w:val="clear" w:color="auto" w:fill="FFFFFF"/>
        <w:spacing w:after="0" w:line="240" w:lineRule="auto"/>
        <w:rPr>
          <w:rFonts w:ascii="Arial" w:eastAsia="Times New Roman" w:hAnsi="Arial" w:cs="Arial"/>
          <w:color w:val="500050"/>
          <w:sz w:val="24"/>
          <w:szCs w:val="24"/>
        </w:rPr>
      </w:pPr>
    </w:p>
    <w:p w:rsidR="00B126E9" w:rsidRPr="0003243C" w:rsidRDefault="00B126E9" w:rsidP="00B126E9">
      <w:pPr>
        <w:shd w:val="clear" w:color="auto" w:fill="FFFFFF"/>
        <w:spacing w:after="0" w:line="240" w:lineRule="auto"/>
        <w:rPr>
          <w:rFonts w:ascii="Arial" w:eastAsia="Times New Roman" w:hAnsi="Arial" w:cs="Arial"/>
          <w:color w:val="500050"/>
          <w:sz w:val="24"/>
          <w:szCs w:val="24"/>
        </w:rPr>
      </w:pPr>
    </w:p>
    <w:p w:rsidR="00B126E9" w:rsidRPr="00B126E9" w:rsidRDefault="00B126E9" w:rsidP="00B126E9">
      <w:pPr>
        <w:shd w:val="clear" w:color="auto" w:fill="FFFFFF"/>
        <w:spacing w:after="0" w:line="240" w:lineRule="auto"/>
        <w:rPr>
          <w:rFonts w:ascii="Arial" w:eastAsia="Times New Roman" w:hAnsi="Arial" w:cs="Arial"/>
          <w:color w:val="500050"/>
          <w:sz w:val="36"/>
          <w:szCs w:val="36"/>
        </w:rPr>
      </w:pPr>
      <w:r>
        <w:rPr>
          <w:rFonts w:ascii="Arial" w:eastAsia="Times New Roman" w:hAnsi="Arial" w:cs="Arial"/>
          <w:b/>
          <w:bCs/>
          <w:color w:val="500050"/>
          <w:sz w:val="24"/>
          <w:szCs w:val="24"/>
        </w:rPr>
        <w:t xml:space="preserve">                                      </w:t>
      </w:r>
      <w:r w:rsidR="00F83495">
        <w:rPr>
          <w:rFonts w:ascii="Arial" w:eastAsia="Times New Roman" w:hAnsi="Arial" w:cs="Arial"/>
          <w:b/>
          <w:bCs/>
          <w:color w:val="500050"/>
          <w:sz w:val="24"/>
          <w:szCs w:val="24"/>
        </w:rPr>
        <w:t xml:space="preserve">         </w:t>
      </w:r>
      <w:r>
        <w:rPr>
          <w:rFonts w:ascii="Arial" w:eastAsia="Times New Roman" w:hAnsi="Arial" w:cs="Arial"/>
          <w:b/>
          <w:bCs/>
          <w:color w:val="500050"/>
          <w:sz w:val="24"/>
          <w:szCs w:val="24"/>
        </w:rPr>
        <w:t xml:space="preserve"> </w:t>
      </w:r>
      <w:r w:rsidRPr="00B126E9">
        <w:rPr>
          <w:rFonts w:ascii="Arial" w:eastAsia="Times New Roman" w:hAnsi="Arial" w:cs="Arial"/>
          <w:b/>
          <w:bCs/>
          <w:color w:val="500050"/>
          <w:sz w:val="36"/>
          <w:szCs w:val="36"/>
          <w:highlight w:val="yellow"/>
        </w:rPr>
        <w:t>Terms and Conditions</w:t>
      </w:r>
    </w:p>
    <w:p w:rsidR="00B126E9" w:rsidRPr="0003243C" w:rsidRDefault="00B126E9" w:rsidP="00B126E9">
      <w:pPr>
        <w:shd w:val="clear" w:color="auto" w:fill="FFFFFF"/>
        <w:spacing w:after="0" w:line="240" w:lineRule="auto"/>
        <w:rPr>
          <w:rFonts w:ascii="Arial" w:eastAsia="Times New Roman" w:hAnsi="Arial" w:cs="Arial"/>
          <w:color w:val="500050"/>
          <w:sz w:val="24"/>
          <w:szCs w:val="24"/>
        </w:rPr>
      </w:pPr>
    </w:p>
    <w:p w:rsidR="00B126E9" w:rsidRPr="0003243C" w:rsidRDefault="00B126E9" w:rsidP="00B126E9">
      <w:pPr>
        <w:shd w:val="clear" w:color="auto" w:fill="FFFFFF"/>
        <w:spacing w:after="0" w:line="240" w:lineRule="auto"/>
        <w:rPr>
          <w:rFonts w:ascii="Arial" w:eastAsia="Times New Roman" w:hAnsi="Arial" w:cs="Arial"/>
          <w:color w:val="500050"/>
          <w:sz w:val="24"/>
          <w:szCs w:val="24"/>
        </w:rPr>
      </w:pPr>
      <w:r w:rsidRPr="0003243C">
        <w:rPr>
          <w:rFonts w:ascii="Arial" w:eastAsia="Times New Roman" w:hAnsi="Arial" w:cs="Arial"/>
          <w:color w:val="500050"/>
          <w:sz w:val="24"/>
          <w:szCs w:val="24"/>
        </w:rPr>
        <w:t xml:space="preserve">1. As per the directive given by the Government of India, all Indian/Foreign Nationals are required to provide proper proof of identification upon check-in. valid identifications documents are Passport &amp; Visa together, Voters Id card, Current Drivers License, and </w:t>
      </w:r>
      <w:proofErr w:type="spellStart"/>
      <w:r w:rsidRPr="0003243C">
        <w:rPr>
          <w:rFonts w:ascii="Arial" w:eastAsia="Times New Roman" w:hAnsi="Arial" w:cs="Arial"/>
          <w:color w:val="500050"/>
          <w:sz w:val="24"/>
          <w:szCs w:val="24"/>
        </w:rPr>
        <w:t>Aadhar</w:t>
      </w:r>
      <w:proofErr w:type="spellEnd"/>
      <w:r w:rsidRPr="0003243C">
        <w:rPr>
          <w:rFonts w:ascii="Arial" w:eastAsia="Times New Roman" w:hAnsi="Arial" w:cs="Arial"/>
          <w:color w:val="500050"/>
          <w:sz w:val="24"/>
          <w:szCs w:val="24"/>
        </w:rPr>
        <w:t xml:space="preserve"> Card. All the documents must include a photograph. Hotel/camps or any kind of accommodation can deny stay if valid id proof is not provided. The company is not responsible for any ID proof-related issues.</w:t>
      </w:r>
      <w:r w:rsidRPr="0003243C">
        <w:rPr>
          <w:rFonts w:ascii="Arial" w:eastAsia="Times New Roman" w:hAnsi="Arial" w:cs="Arial"/>
          <w:color w:val="500050"/>
          <w:sz w:val="24"/>
          <w:szCs w:val="24"/>
        </w:rPr>
        <w:br/>
        <w:t>2. Generally, hotel check-in time is 14:00 hrs and checkout time is 11:00 hrs. Confirm early check-in or late checkout will be chargeable if not mentioned in the including details. Kindly contact the hotel directly if you want complimentary early check-in or late check-out.</w:t>
      </w:r>
      <w:r w:rsidRPr="0003243C">
        <w:rPr>
          <w:rFonts w:ascii="Arial" w:eastAsia="Times New Roman" w:hAnsi="Arial" w:cs="Arial"/>
          <w:color w:val="500050"/>
          <w:sz w:val="24"/>
          <w:szCs w:val="24"/>
        </w:rPr>
        <w:br/>
        <w:t>3. If meals are included in the package, they will be served on a set menu basis in a buffet menu / fixed / meal credit. Any items which are not in their Buffet / Fixed menu will be charged extra at the time of consumption. Hotels decide the menu and options of items for the menu. Some hotels have a Meal credit policy instead of a Buffet or Fixed Menu during low occupancy in the hotel – This meal credit amount is decided by hotel management – if the bill goes above the given meal credit amount then the extra amount should be paid directly at the respective hotel. Room service for the food or packing is charged extra at many hotels.</w:t>
      </w:r>
      <w:r w:rsidRPr="0003243C">
        <w:rPr>
          <w:rFonts w:ascii="Arial" w:eastAsia="Times New Roman" w:hAnsi="Arial" w:cs="Arial"/>
          <w:color w:val="500050"/>
          <w:sz w:val="24"/>
          <w:szCs w:val="24"/>
        </w:rPr>
        <w:br/>
        <w:t xml:space="preserve">4. Normally for extra beds in double sharing rooms many hotels have rollaway beds while the rest of the hotels provide extra mattresses only. If you are not comfortable with the rollaway beds/mattress </w:t>
      </w:r>
      <w:r w:rsidRPr="0003243C">
        <w:rPr>
          <w:rFonts w:ascii="Arial" w:eastAsia="Times New Roman" w:hAnsi="Arial" w:cs="Arial"/>
          <w:color w:val="500050"/>
          <w:sz w:val="24"/>
          <w:szCs w:val="24"/>
        </w:rPr>
        <w:lastRenderedPageBreak/>
        <w:t>system instead of the proper bed let us know in advance at the time of inquiry.</w:t>
      </w:r>
      <w:r w:rsidRPr="0003243C">
        <w:rPr>
          <w:rFonts w:ascii="Arial" w:eastAsia="Times New Roman" w:hAnsi="Arial" w:cs="Arial"/>
          <w:color w:val="500050"/>
          <w:sz w:val="24"/>
          <w:szCs w:val="24"/>
        </w:rPr>
        <w:br/>
        <w:t>5. Unless mentioned specific room at the time of booking. By default base, category rooms are booked. If you want rooms with a view or balcony only kindly mention it at the time of inquiry.</w:t>
      </w:r>
      <w:r w:rsidRPr="0003243C">
        <w:rPr>
          <w:rFonts w:ascii="Arial" w:eastAsia="Times New Roman" w:hAnsi="Arial" w:cs="Arial"/>
          <w:color w:val="500050"/>
          <w:sz w:val="24"/>
          <w:szCs w:val="24"/>
        </w:rPr>
        <w:br/>
        <w:t xml:space="preserve">6. </w:t>
      </w:r>
      <w:proofErr w:type="gramStart"/>
      <w:r w:rsidRPr="0003243C">
        <w:rPr>
          <w:rFonts w:ascii="Arial" w:eastAsia="Times New Roman" w:hAnsi="Arial" w:cs="Arial"/>
          <w:color w:val="500050"/>
          <w:sz w:val="24"/>
          <w:szCs w:val="24"/>
        </w:rPr>
        <w:t>In</w:t>
      </w:r>
      <w:proofErr w:type="gramEnd"/>
      <w:r w:rsidRPr="0003243C">
        <w:rPr>
          <w:rFonts w:ascii="Arial" w:eastAsia="Times New Roman" w:hAnsi="Arial" w:cs="Arial"/>
          <w:color w:val="500050"/>
          <w:sz w:val="24"/>
          <w:szCs w:val="24"/>
        </w:rPr>
        <w:t xml:space="preserve"> the hill area many hotels don’t have TV, AC, Intercom, </w:t>
      </w:r>
      <w:proofErr w:type="spellStart"/>
      <w:r w:rsidRPr="0003243C">
        <w:rPr>
          <w:rFonts w:ascii="Arial" w:eastAsia="Times New Roman" w:hAnsi="Arial" w:cs="Arial"/>
          <w:color w:val="500050"/>
          <w:sz w:val="24"/>
          <w:szCs w:val="24"/>
        </w:rPr>
        <w:t>Wifi</w:t>
      </w:r>
      <w:proofErr w:type="spellEnd"/>
      <w:r w:rsidRPr="0003243C">
        <w:rPr>
          <w:rFonts w:ascii="Arial" w:eastAsia="Times New Roman" w:hAnsi="Arial" w:cs="Arial"/>
          <w:color w:val="500050"/>
          <w:sz w:val="24"/>
          <w:szCs w:val="24"/>
        </w:rPr>
        <w:t>, 24*7 Power Back Up, or lift. Kindly check if you are interested in hotels with the above facilities at the time of inquiry. Room heaters may be charged extra at hotels. Lift is mostly not available if any issue with stairs let us know in advance. Many hill station hotels don't have AC but are just a fan even in 4-star hotels, kindly check before confirmation.</w:t>
      </w:r>
      <w:r w:rsidRPr="0003243C">
        <w:rPr>
          <w:rFonts w:ascii="Arial" w:eastAsia="Times New Roman" w:hAnsi="Arial" w:cs="Arial"/>
          <w:color w:val="500050"/>
          <w:sz w:val="24"/>
          <w:szCs w:val="24"/>
        </w:rPr>
        <w:br/>
        <w:t xml:space="preserve">7. If you book more than one room it may be possible that not all rooms are on the same area or same floor or exactly the same even in the same category or at the same price. Many people travel in groups at </w:t>
      </w:r>
      <w:proofErr w:type="spellStart"/>
      <w:r w:rsidRPr="0003243C">
        <w:rPr>
          <w:rFonts w:ascii="Arial" w:eastAsia="Times New Roman" w:hAnsi="Arial" w:cs="Arial"/>
          <w:color w:val="500050"/>
          <w:sz w:val="24"/>
          <w:szCs w:val="24"/>
        </w:rPr>
        <w:t>Chardham</w:t>
      </w:r>
      <w:proofErr w:type="spellEnd"/>
      <w:r w:rsidRPr="0003243C">
        <w:rPr>
          <w:rFonts w:ascii="Arial" w:eastAsia="Times New Roman" w:hAnsi="Arial" w:cs="Arial"/>
          <w:color w:val="500050"/>
          <w:sz w:val="24"/>
          <w:szCs w:val="24"/>
        </w:rPr>
        <w:t xml:space="preserve"> so room allocation will be as per hotel management. Room selection before the check is sometimes not possible even if they are empty at the time of check-in as room allocation is decided in advance for groups. Sometimes hotels have the same price for all rooms but some rooms will be better than others but it is not possible to give all clients the best rooms even if you book 3-4 months before. Kindly cooperate for the same at the time of check-in</w:t>
      </w:r>
      <w:proofErr w:type="gramStart"/>
      <w:r w:rsidRPr="0003243C">
        <w:rPr>
          <w:rFonts w:ascii="Arial" w:eastAsia="Times New Roman" w:hAnsi="Arial" w:cs="Arial"/>
          <w:color w:val="500050"/>
          <w:sz w:val="24"/>
          <w:szCs w:val="24"/>
        </w:rPr>
        <w:t>.</w:t>
      </w:r>
      <w:proofErr w:type="gramEnd"/>
      <w:r w:rsidRPr="0003243C">
        <w:rPr>
          <w:rFonts w:ascii="Arial" w:eastAsia="Times New Roman" w:hAnsi="Arial" w:cs="Arial"/>
          <w:color w:val="500050"/>
          <w:sz w:val="24"/>
          <w:szCs w:val="24"/>
        </w:rPr>
        <w:br/>
        <w:t>8. No refund for short stays or unveiled facilities.</w:t>
      </w:r>
      <w:r w:rsidRPr="0003243C">
        <w:rPr>
          <w:rFonts w:ascii="Arial" w:eastAsia="Times New Roman" w:hAnsi="Arial" w:cs="Arial"/>
          <w:color w:val="500050"/>
          <w:sz w:val="24"/>
          <w:szCs w:val="24"/>
        </w:rPr>
        <w:br/>
        <w:t xml:space="preserve">9. AC will not work in all hill areas or stopped/parked vehicles. (Uphill downhill or flat hill road, ac will not work in any roads on hills). In </w:t>
      </w:r>
      <w:proofErr w:type="spellStart"/>
      <w:r w:rsidRPr="0003243C">
        <w:rPr>
          <w:rFonts w:ascii="Arial" w:eastAsia="Times New Roman" w:hAnsi="Arial" w:cs="Arial"/>
          <w:color w:val="500050"/>
          <w:sz w:val="24"/>
          <w:szCs w:val="24"/>
        </w:rPr>
        <w:t>Uttarakhand</w:t>
      </w:r>
      <w:proofErr w:type="spellEnd"/>
      <w:r w:rsidRPr="0003243C">
        <w:rPr>
          <w:rFonts w:ascii="Arial" w:eastAsia="Times New Roman" w:hAnsi="Arial" w:cs="Arial"/>
          <w:color w:val="500050"/>
          <w:sz w:val="24"/>
          <w:szCs w:val="24"/>
        </w:rPr>
        <w:t xml:space="preserve"> only </w:t>
      </w:r>
      <w:proofErr w:type="spellStart"/>
      <w:r w:rsidRPr="0003243C">
        <w:rPr>
          <w:rFonts w:ascii="Arial" w:eastAsia="Times New Roman" w:hAnsi="Arial" w:cs="Arial"/>
          <w:color w:val="500050"/>
          <w:sz w:val="24"/>
          <w:szCs w:val="24"/>
        </w:rPr>
        <w:t>Dehradun</w:t>
      </w:r>
      <w:proofErr w:type="spellEnd"/>
      <w:r w:rsidRPr="0003243C">
        <w:rPr>
          <w:rFonts w:ascii="Arial" w:eastAsia="Times New Roman" w:hAnsi="Arial" w:cs="Arial"/>
          <w:color w:val="500050"/>
          <w:sz w:val="24"/>
          <w:szCs w:val="24"/>
        </w:rPr>
        <w:t xml:space="preserve">, Corbett, </w:t>
      </w:r>
      <w:proofErr w:type="spellStart"/>
      <w:r w:rsidRPr="0003243C">
        <w:rPr>
          <w:rFonts w:ascii="Arial" w:eastAsia="Times New Roman" w:hAnsi="Arial" w:cs="Arial"/>
          <w:color w:val="500050"/>
          <w:sz w:val="24"/>
          <w:szCs w:val="24"/>
        </w:rPr>
        <w:t>Haridwar</w:t>
      </w:r>
      <w:proofErr w:type="spellEnd"/>
      <w:r w:rsidRPr="0003243C">
        <w:rPr>
          <w:rFonts w:ascii="Arial" w:eastAsia="Times New Roman" w:hAnsi="Arial" w:cs="Arial"/>
          <w:color w:val="500050"/>
          <w:sz w:val="24"/>
          <w:szCs w:val="24"/>
        </w:rPr>
        <w:t xml:space="preserve">, and </w:t>
      </w:r>
      <w:proofErr w:type="spellStart"/>
      <w:r w:rsidRPr="0003243C">
        <w:rPr>
          <w:rFonts w:ascii="Arial" w:eastAsia="Times New Roman" w:hAnsi="Arial" w:cs="Arial"/>
          <w:color w:val="500050"/>
          <w:sz w:val="24"/>
          <w:szCs w:val="24"/>
        </w:rPr>
        <w:t>Rishikesh</w:t>
      </w:r>
      <w:proofErr w:type="spellEnd"/>
      <w:r w:rsidRPr="0003243C">
        <w:rPr>
          <w:rFonts w:ascii="Arial" w:eastAsia="Times New Roman" w:hAnsi="Arial" w:cs="Arial"/>
          <w:color w:val="500050"/>
          <w:sz w:val="24"/>
          <w:szCs w:val="24"/>
        </w:rPr>
        <w:t xml:space="preserve"> are </w:t>
      </w:r>
      <w:proofErr w:type="spellStart"/>
      <w:r w:rsidRPr="0003243C">
        <w:rPr>
          <w:rFonts w:ascii="Arial" w:eastAsia="Times New Roman" w:hAnsi="Arial" w:cs="Arial"/>
          <w:color w:val="500050"/>
          <w:sz w:val="24"/>
          <w:szCs w:val="24"/>
        </w:rPr>
        <w:t>nonhill</w:t>
      </w:r>
      <w:proofErr w:type="spellEnd"/>
      <w:r w:rsidRPr="0003243C">
        <w:rPr>
          <w:rFonts w:ascii="Arial" w:eastAsia="Times New Roman" w:hAnsi="Arial" w:cs="Arial"/>
          <w:color w:val="500050"/>
          <w:sz w:val="24"/>
          <w:szCs w:val="24"/>
        </w:rPr>
        <w:t xml:space="preserve"> areas. All other areas are mountains and on all mountain roads from ac will not work in the car. Extra charges will be applied if full ac car will be required. Tourist vehicle AC often feels less cool than private cars, especially in summer.</w:t>
      </w:r>
      <w:r w:rsidRPr="0003243C">
        <w:rPr>
          <w:rFonts w:ascii="Arial" w:eastAsia="Times New Roman" w:hAnsi="Arial" w:cs="Arial"/>
          <w:color w:val="500050"/>
          <w:sz w:val="24"/>
          <w:szCs w:val="24"/>
        </w:rPr>
        <w:br/>
        <w:t>10. We reserve the right to give you a similar car if the car you booked is unavailable. Due to any reason if vehicle breakdown due to technical reasons we will try our best to arrange another vehicle as soon as possible for the major problems. For minor problems which will not take much time vehicle will be repaired. Kindly cooperate.</w:t>
      </w:r>
      <w:r w:rsidRPr="0003243C">
        <w:rPr>
          <w:rFonts w:ascii="Arial" w:eastAsia="Times New Roman" w:hAnsi="Arial" w:cs="Arial"/>
          <w:color w:val="500050"/>
          <w:sz w:val="24"/>
          <w:szCs w:val="24"/>
        </w:rPr>
        <w:br/>
        <w:t>11. In case you want multiple visits to some particular place kindly mention it in advance because some places are having very high charges for parking.</w:t>
      </w:r>
      <w:r w:rsidRPr="0003243C">
        <w:rPr>
          <w:rFonts w:ascii="Arial" w:eastAsia="Times New Roman" w:hAnsi="Arial" w:cs="Arial"/>
          <w:color w:val="500050"/>
          <w:sz w:val="24"/>
          <w:szCs w:val="24"/>
        </w:rPr>
        <w:br/>
        <w:t>12. Tour pick up and drop point will be one only (If multiple airport/train pickups please mention email conversation before booking) Tour destination/route cannot change without prior notice (Amended route and tour Destination rates may be changed).</w:t>
      </w:r>
      <w:r w:rsidRPr="0003243C">
        <w:rPr>
          <w:rFonts w:ascii="Arial" w:eastAsia="Times New Roman" w:hAnsi="Arial" w:cs="Arial"/>
          <w:color w:val="500050"/>
          <w:sz w:val="24"/>
          <w:szCs w:val="24"/>
        </w:rPr>
        <w:br/>
        <w:t>13. If package pick up drop is from Delhi / Dehradun local sightseeing/usage is not included in any program unless we have mentioned it in the itinerary. Due to the large area of these cities, extra charges may be applied for extra sightseeing. Kindly check with clients if they want to include it if drop is late night or early morning pick up.</w:t>
      </w:r>
      <w:r w:rsidRPr="0003243C">
        <w:rPr>
          <w:rFonts w:ascii="Arial" w:eastAsia="Times New Roman" w:hAnsi="Arial" w:cs="Arial"/>
          <w:color w:val="500050"/>
          <w:sz w:val="24"/>
          <w:szCs w:val="24"/>
        </w:rPr>
        <w:br/>
        <w:t>14. In some hill areas roads driving after sunset and music are not allowed due to the risk of life. Kindly cooperate for the same.</w:t>
      </w:r>
      <w:r w:rsidRPr="0003243C">
        <w:rPr>
          <w:rFonts w:ascii="Arial" w:eastAsia="Times New Roman" w:hAnsi="Arial" w:cs="Arial"/>
          <w:color w:val="500050"/>
          <w:sz w:val="24"/>
          <w:szCs w:val="24"/>
        </w:rPr>
        <w:br/>
        <w:t>15. The rates are subject to change, depending on the sudden inflation of diesel/Petrol prices in India or very high inflation due to economic crisis. However, it’s a very rare case and we have never needed to change an agreed price so far.</w:t>
      </w:r>
      <w:r w:rsidRPr="0003243C">
        <w:rPr>
          <w:rFonts w:ascii="Arial" w:eastAsia="Times New Roman" w:hAnsi="Arial" w:cs="Arial"/>
          <w:color w:val="500050"/>
          <w:sz w:val="24"/>
          <w:szCs w:val="24"/>
        </w:rPr>
        <w:br/>
        <w:t xml:space="preserve">16. Sometimes vehicle parking areas little far from the sightseeing spots. Guests need to reach the parking at their own cost. At many of the tourist destinations/hill stations - some of the roads/shopping markets/mall roads have "NO ENTRY" for all / some bigger tourist vehicles depending on the destination along with time restrictions also. In this kind of situation, guests have to manage another available mode of transport with an additional cost and on a direct payment </w:t>
      </w:r>
      <w:proofErr w:type="gramStart"/>
      <w:r w:rsidRPr="0003243C">
        <w:rPr>
          <w:rFonts w:ascii="Arial" w:eastAsia="Times New Roman" w:hAnsi="Arial" w:cs="Arial"/>
          <w:color w:val="500050"/>
          <w:sz w:val="24"/>
          <w:szCs w:val="24"/>
        </w:rPr>
        <w:t>basis,</w:t>
      </w:r>
      <w:proofErr w:type="gramEnd"/>
      <w:r w:rsidRPr="0003243C">
        <w:rPr>
          <w:rFonts w:ascii="Arial" w:eastAsia="Times New Roman" w:hAnsi="Arial" w:cs="Arial"/>
          <w:color w:val="500050"/>
          <w:sz w:val="24"/>
          <w:szCs w:val="24"/>
        </w:rPr>
        <w:t xml:space="preserve"> this cost is not included in the ideal package inclusion. The driver will not drive in No-entry zones and should not be forced to drive on narrow streets or roads which can create </w:t>
      </w:r>
      <w:proofErr w:type="gramStart"/>
      <w:r w:rsidRPr="0003243C">
        <w:rPr>
          <w:rFonts w:ascii="Arial" w:eastAsia="Times New Roman" w:hAnsi="Arial" w:cs="Arial"/>
          <w:color w:val="500050"/>
          <w:sz w:val="24"/>
          <w:szCs w:val="24"/>
        </w:rPr>
        <w:t>a traffic</w:t>
      </w:r>
      <w:proofErr w:type="gramEnd"/>
      <w:r w:rsidRPr="0003243C">
        <w:rPr>
          <w:rFonts w:ascii="Arial" w:eastAsia="Times New Roman" w:hAnsi="Arial" w:cs="Arial"/>
          <w:color w:val="500050"/>
          <w:sz w:val="24"/>
          <w:szCs w:val="24"/>
        </w:rPr>
        <w:t xml:space="preserve"> jam. Normal working hours of driver is 11 hrs in case you want services more than 11 hours in a day kindly inform us in advance.</w:t>
      </w:r>
      <w:r w:rsidRPr="0003243C">
        <w:rPr>
          <w:rFonts w:ascii="Arial" w:eastAsia="Times New Roman" w:hAnsi="Arial" w:cs="Arial"/>
          <w:color w:val="500050"/>
          <w:sz w:val="24"/>
          <w:szCs w:val="24"/>
        </w:rPr>
        <w:br/>
        <w:t xml:space="preserve">17. Car booked for the tour is as per the program. Car is not on a disposable basis unless we have informed you in advance at the time of booking. In </w:t>
      </w:r>
      <w:proofErr w:type="spellStart"/>
      <w:r w:rsidRPr="0003243C">
        <w:rPr>
          <w:rFonts w:ascii="Arial" w:eastAsia="Times New Roman" w:hAnsi="Arial" w:cs="Arial"/>
          <w:color w:val="500050"/>
          <w:sz w:val="24"/>
          <w:szCs w:val="24"/>
        </w:rPr>
        <w:t>Chardham</w:t>
      </w:r>
      <w:proofErr w:type="spellEnd"/>
      <w:r w:rsidRPr="0003243C">
        <w:rPr>
          <w:rFonts w:ascii="Arial" w:eastAsia="Times New Roman" w:hAnsi="Arial" w:cs="Arial"/>
          <w:color w:val="500050"/>
          <w:sz w:val="24"/>
          <w:szCs w:val="24"/>
        </w:rPr>
        <w:t xml:space="preserve">, we don’t give cars based on the km limit where guests can travel as per their choice of 200-300 km per for unlimited hours per day. Sightseeing will be as per the program and extra sightseeing not on the route sometime cost extra. During the peak season, car/taxi rates are almost double than the off-season for </w:t>
      </w:r>
      <w:proofErr w:type="spellStart"/>
      <w:r w:rsidRPr="0003243C">
        <w:rPr>
          <w:rFonts w:ascii="Arial" w:eastAsia="Times New Roman" w:hAnsi="Arial" w:cs="Arial"/>
          <w:color w:val="500050"/>
          <w:sz w:val="24"/>
          <w:szCs w:val="24"/>
        </w:rPr>
        <w:t>Chardham</w:t>
      </w:r>
      <w:proofErr w:type="spellEnd"/>
      <w:r w:rsidRPr="0003243C">
        <w:rPr>
          <w:rFonts w:ascii="Arial" w:eastAsia="Times New Roman" w:hAnsi="Arial" w:cs="Arial"/>
          <w:color w:val="500050"/>
          <w:sz w:val="24"/>
          <w:szCs w:val="24"/>
        </w:rPr>
        <w:t xml:space="preserve"> and that </w:t>
      </w:r>
      <w:r w:rsidRPr="0003243C">
        <w:rPr>
          <w:rFonts w:ascii="Arial" w:eastAsia="Times New Roman" w:hAnsi="Arial" w:cs="Arial"/>
          <w:color w:val="500050"/>
          <w:sz w:val="24"/>
          <w:szCs w:val="24"/>
        </w:rPr>
        <w:lastRenderedPageBreak/>
        <w:t>too doesn’t include any extra sightseeing.</w:t>
      </w:r>
      <w:r w:rsidRPr="0003243C">
        <w:rPr>
          <w:rFonts w:ascii="Arial" w:eastAsia="Times New Roman" w:hAnsi="Arial" w:cs="Arial"/>
          <w:color w:val="500050"/>
          <w:sz w:val="24"/>
          <w:szCs w:val="24"/>
        </w:rPr>
        <w:br/>
        <w:t>18. Vehicle will be permitted to use for sightseeing points on the route and inside the city limits or which is mentioned in the itinerary. All nearby sightseeing points should be covered together. However, in case of sometime issues with some particular place, we can adjust. For additional sightseeing, off-route sightseeing, sightseeing not inside the city limits, or substitute sightseeing kindly contact the company. A refund is not possible if any particular sightseeing point is not covered. In case you want some excursions kindly inform the company in advance or discuss these things with the company rather than the driver.</w:t>
      </w:r>
      <w:r w:rsidRPr="0003243C">
        <w:rPr>
          <w:rFonts w:ascii="Arial" w:eastAsia="Times New Roman" w:hAnsi="Arial" w:cs="Arial"/>
          <w:color w:val="500050"/>
          <w:sz w:val="24"/>
          <w:szCs w:val="24"/>
        </w:rPr>
        <w:br/>
        <w:t xml:space="preserve">19. In </w:t>
      </w:r>
      <w:proofErr w:type="spellStart"/>
      <w:r w:rsidRPr="0003243C">
        <w:rPr>
          <w:rFonts w:ascii="Arial" w:eastAsia="Times New Roman" w:hAnsi="Arial" w:cs="Arial"/>
          <w:color w:val="500050"/>
          <w:sz w:val="24"/>
          <w:szCs w:val="24"/>
        </w:rPr>
        <w:t>Mussoorie</w:t>
      </w:r>
      <w:proofErr w:type="spellEnd"/>
      <w:r w:rsidRPr="0003243C">
        <w:rPr>
          <w:rFonts w:ascii="Arial" w:eastAsia="Times New Roman" w:hAnsi="Arial" w:cs="Arial"/>
          <w:color w:val="500050"/>
          <w:sz w:val="24"/>
          <w:szCs w:val="24"/>
        </w:rPr>
        <w:t xml:space="preserve">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many hotels are directly accessible car. On Mall Road cars will not drive at these places. In </w:t>
      </w:r>
      <w:proofErr w:type="spellStart"/>
      <w:r w:rsidRPr="0003243C">
        <w:rPr>
          <w:rFonts w:ascii="Arial" w:eastAsia="Times New Roman" w:hAnsi="Arial" w:cs="Arial"/>
          <w:color w:val="500050"/>
          <w:sz w:val="24"/>
          <w:szCs w:val="24"/>
        </w:rPr>
        <w:t>Mussoorie</w:t>
      </w:r>
      <w:proofErr w:type="spellEnd"/>
      <w:r w:rsidRPr="0003243C">
        <w:rPr>
          <w:rFonts w:ascii="Arial" w:eastAsia="Times New Roman" w:hAnsi="Arial" w:cs="Arial"/>
          <w:color w:val="500050"/>
          <w:sz w:val="24"/>
          <w:szCs w:val="24"/>
        </w:rPr>
        <w:t xml:space="preserve">, bigger cars will be difficult to drive in areas like </w:t>
      </w:r>
      <w:proofErr w:type="spellStart"/>
      <w:r w:rsidRPr="0003243C">
        <w:rPr>
          <w:rFonts w:ascii="Arial" w:eastAsia="Times New Roman" w:hAnsi="Arial" w:cs="Arial"/>
          <w:color w:val="500050"/>
          <w:sz w:val="24"/>
          <w:szCs w:val="24"/>
        </w:rPr>
        <w:t>Lal</w:t>
      </w:r>
      <w:proofErr w:type="spellEnd"/>
      <w:r w:rsidRPr="0003243C">
        <w:rPr>
          <w:rFonts w:ascii="Arial" w:eastAsia="Times New Roman" w:hAnsi="Arial" w:cs="Arial"/>
          <w:color w:val="500050"/>
          <w:sz w:val="24"/>
          <w:szCs w:val="24"/>
        </w:rPr>
        <w:t xml:space="preserve"> </w:t>
      </w:r>
      <w:proofErr w:type="spellStart"/>
      <w:r w:rsidRPr="0003243C">
        <w:rPr>
          <w:rFonts w:ascii="Arial" w:eastAsia="Times New Roman" w:hAnsi="Arial" w:cs="Arial"/>
          <w:color w:val="500050"/>
          <w:sz w:val="24"/>
          <w:szCs w:val="24"/>
        </w:rPr>
        <w:t>TIbba</w:t>
      </w:r>
      <w:proofErr w:type="spellEnd"/>
      <w:r w:rsidRPr="0003243C">
        <w:rPr>
          <w:rFonts w:ascii="Arial" w:eastAsia="Times New Roman" w:hAnsi="Arial" w:cs="Arial"/>
          <w:color w:val="500050"/>
          <w:sz w:val="24"/>
          <w:szCs w:val="24"/>
        </w:rPr>
        <w:t xml:space="preserve"> which most drivers will not drive. In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car will not go to Zoo Road / Snow View Point. Sometimes in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local car is required due to strict local rules against the outside cars. The small vehicle can be used in this case at an extra cost payable directly. In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bigger vehicles like Tempo </w:t>
      </w:r>
      <w:proofErr w:type="spellStart"/>
      <w:r w:rsidRPr="0003243C">
        <w:rPr>
          <w:rFonts w:ascii="Arial" w:eastAsia="Times New Roman" w:hAnsi="Arial" w:cs="Arial"/>
          <w:color w:val="500050"/>
          <w:sz w:val="24"/>
          <w:szCs w:val="24"/>
        </w:rPr>
        <w:t>Travellers</w:t>
      </w:r>
      <w:proofErr w:type="spellEnd"/>
      <w:r w:rsidRPr="0003243C">
        <w:rPr>
          <w:rFonts w:ascii="Arial" w:eastAsia="Times New Roman" w:hAnsi="Arial" w:cs="Arial"/>
          <w:color w:val="500050"/>
          <w:sz w:val="24"/>
          <w:szCs w:val="24"/>
        </w:rPr>
        <w:t xml:space="preserve"> are not able to reach inside most of the hotels.</w:t>
      </w:r>
      <w:r w:rsidRPr="0003243C">
        <w:rPr>
          <w:rFonts w:ascii="Arial" w:eastAsia="Times New Roman" w:hAnsi="Arial" w:cs="Arial"/>
          <w:color w:val="500050"/>
          <w:sz w:val="24"/>
          <w:szCs w:val="24"/>
        </w:rPr>
        <w:br/>
        <w:t>20. No cancellation or any refund will be made if the situation is beyond our control, such as bad weather, landslide, climatic conditions or any other natural disaster, fire, any embargo, acts or decisions of government, political or national crisis, roadblocks, heavy snowfall, acts of terrorism or other similar causes, strikes or problems at airlines, rails, buses, hotels or transporters, labor unrest, insolvency, business exigencies, operational and technical issues, route and flight cancellations or due to which the customer could not reach the destination and which is beyond our control.</w:t>
      </w:r>
      <w:r w:rsidRPr="0003243C">
        <w:rPr>
          <w:rFonts w:ascii="Arial" w:eastAsia="Times New Roman" w:hAnsi="Arial" w:cs="Arial"/>
          <w:color w:val="500050"/>
          <w:sz w:val="24"/>
          <w:szCs w:val="24"/>
        </w:rPr>
        <w:br/>
        <w:t>21. Company is not responsible for any accident/injury/death/theft of person or property during the course of the tour.</w:t>
      </w:r>
      <w:r w:rsidRPr="0003243C">
        <w:rPr>
          <w:rFonts w:ascii="Arial" w:eastAsia="Times New Roman" w:hAnsi="Arial" w:cs="Arial"/>
          <w:color w:val="500050"/>
          <w:sz w:val="24"/>
          <w:szCs w:val="24"/>
        </w:rPr>
        <w:br/>
        <w:t>22. All rights reserved to management to cancel service if an advance amount towards the service is received from the customer.</w:t>
      </w:r>
      <w:r w:rsidRPr="0003243C">
        <w:rPr>
          <w:rFonts w:ascii="Arial" w:eastAsia="Times New Roman" w:hAnsi="Arial" w:cs="Arial"/>
          <w:color w:val="500050"/>
          <w:sz w:val="24"/>
          <w:szCs w:val="24"/>
        </w:rPr>
        <w:br/>
        <w:t xml:space="preserve">23. We here expressly disclaim any implied warranties imputed by the laws of any jurisdictions or country other than India. We consider ourselves and intend to the jurisdictions only of the court of </w:t>
      </w:r>
      <w:proofErr w:type="spellStart"/>
      <w:r w:rsidRPr="0003243C">
        <w:rPr>
          <w:rFonts w:ascii="Arial" w:eastAsia="Times New Roman" w:hAnsi="Arial" w:cs="Arial"/>
          <w:color w:val="500050"/>
          <w:sz w:val="24"/>
          <w:szCs w:val="24"/>
        </w:rPr>
        <w:t>Uttarakhand</w:t>
      </w:r>
      <w:proofErr w:type="spellEnd"/>
      <w:r w:rsidRPr="0003243C">
        <w:rPr>
          <w:rFonts w:ascii="Arial" w:eastAsia="Times New Roman" w:hAnsi="Arial" w:cs="Arial"/>
          <w:color w:val="500050"/>
          <w:sz w:val="24"/>
          <w:szCs w:val="24"/>
        </w:rPr>
        <w:t xml:space="preserve"> India.</w:t>
      </w:r>
    </w:p>
    <w:p w:rsidR="00C22CB9" w:rsidRDefault="00C22CB9"/>
    <w:sectPr w:rsidR="00C22CB9" w:rsidSect="003843A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7560D"/>
    <w:multiLevelType w:val="hybridMultilevel"/>
    <w:tmpl w:val="CDC4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126E9"/>
    <w:rsid w:val="0013102D"/>
    <w:rsid w:val="001C0005"/>
    <w:rsid w:val="001F6551"/>
    <w:rsid w:val="002058CD"/>
    <w:rsid w:val="003843A8"/>
    <w:rsid w:val="003E24BB"/>
    <w:rsid w:val="006B6A8F"/>
    <w:rsid w:val="007875D5"/>
    <w:rsid w:val="007B37FC"/>
    <w:rsid w:val="007C6BDD"/>
    <w:rsid w:val="00886841"/>
    <w:rsid w:val="00916104"/>
    <w:rsid w:val="00934D19"/>
    <w:rsid w:val="009612FC"/>
    <w:rsid w:val="00A81C31"/>
    <w:rsid w:val="00B126E9"/>
    <w:rsid w:val="00BD44E8"/>
    <w:rsid w:val="00BF71F1"/>
    <w:rsid w:val="00C22CB9"/>
    <w:rsid w:val="00C70100"/>
    <w:rsid w:val="00D041F4"/>
    <w:rsid w:val="00D27B64"/>
    <w:rsid w:val="00DD076A"/>
    <w:rsid w:val="00E25088"/>
    <w:rsid w:val="00F40ED9"/>
    <w:rsid w:val="00F834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A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6E9"/>
    <w:pPr>
      <w:ind w:left="720"/>
      <w:contextualSpacing/>
    </w:pPr>
  </w:style>
  <w:style w:type="character" w:styleId="Strong">
    <w:name w:val="Strong"/>
    <w:basedOn w:val="DefaultParagraphFont"/>
    <w:uiPriority w:val="22"/>
    <w:qFormat/>
    <w:rsid w:val="00E25088"/>
    <w:rPr>
      <w:b/>
      <w:bCs/>
    </w:rPr>
  </w:style>
  <w:style w:type="character" w:customStyle="1" w:styleId="apple-converted-space">
    <w:name w:val="apple-converted-space"/>
    <w:basedOn w:val="DefaultParagraphFont"/>
    <w:rsid w:val="00E25088"/>
  </w:style>
</w:styles>
</file>

<file path=word/webSettings.xml><?xml version="1.0" encoding="utf-8"?>
<w:webSettings xmlns:r="http://schemas.openxmlformats.org/officeDocument/2006/relationships" xmlns:w="http://schemas.openxmlformats.org/wordprocessingml/2006/main">
  <w:divs>
    <w:div w:id="104351102">
      <w:bodyDiv w:val="1"/>
      <w:marLeft w:val="0"/>
      <w:marRight w:val="0"/>
      <w:marTop w:val="0"/>
      <w:marBottom w:val="0"/>
      <w:divBdr>
        <w:top w:val="none" w:sz="0" w:space="0" w:color="auto"/>
        <w:left w:val="none" w:sz="0" w:space="0" w:color="auto"/>
        <w:bottom w:val="none" w:sz="0" w:space="0" w:color="auto"/>
        <w:right w:val="none" w:sz="0" w:space="0" w:color="auto"/>
      </w:divBdr>
    </w:div>
    <w:div w:id="136193388">
      <w:bodyDiv w:val="1"/>
      <w:marLeft w:val="0"/>
      <w:marRight w:val="0"/>
      <w:marTop w:val="0"/>
      <w:marBottom w:val="0"/>
      <w:divBdr>
        <w:top w:val="none" w:sz="0" w:space="0" w:color="auto"/>
        <w:left w:val="none" w:sz="0" w:space="0" w:color="auto"/>
        <w:bottom w:val="none" w:sz="0" w:space="0" w:color="auto"/>
        <w:right w:val="none" w:sz="0" w:space="0" w:color="auto"/>
      </w:divBdr>
      <w:divsChild>
        <w:div w:id="616908076">
          <w:marLeft w:val="0"/>
          <w:marRight w:val="0"/>
          <w:marTop w:val="0"/>
          <w:marBottom w:val="0"/>
          <w:divBdr>
            <w:top w:val="none" w:sz="0" w:space="0" w:color="auto"/>
            <w:left w:val="none" w:sz="0" w:space="0" w:color="auto"/>
            <w:bottom w:val="none" w:sz="0" w:space="0" w:color="auto"/>
            <w:right w:val="none" w:sz="0" w:space="0" w:color="auto"/>
          </w:divBdr>
        </w:div>
        <w:div w:id="1430077361">
          <w:marLeft w:val="0"/>
          <w:marRight w:val="0"/>
          <w:marTop w:val="0"/>
          <w:marBottom w:val="0"/>
          <w:divBdr>
            <w:top w:val="none" w:sz="0" w:space="0" w:color="auto"/>
            <w:left w:val="none" w:sz="0" w:space="0" w:color="auto"/>
            <w:bottom w:val="none" w:sz="0" w:space="0" w:color="auto"/>
            <w:right w:val="none" w:sz="0" w:space="0" w:color="auto"/>
          </w:divBdr>
        </w:div>
        <w:div w:id="258415847">
          <w:marLeft w:val="0"/>
          <w:marRight w:val="0"/>
          <w:marTop w:val="0"/>
          <w:marBottom w:val="0"/>
          <w:divBdr>
            <w:top w:val="none" w:sz="0" w:space="0" w:color="auto"/>
            <w:left w:val="none" w:sz="0" w:space="0" w:color="auto"/>
            <w:bottom w:val="none" w:sz="0" w:space="0" w:color="auto"/>
            <w:right w:val="none" w:sz="0" w:space="0" w:color="auto"/>
          </w:divBdr>
        </w:div>
        <w:div w:id="1361197604">
          <w:marLeft w:val="0"/>
          <w:marRight w:val="0"/>
          <w:marTop w:val="0"/>
          <w:marBottom w:val="0"/>
          <w:divBdr>
            <w:top w:val="none" w:sz="0" w:space="0" w:color="auto"/>
            <w:left w:val="none" w:sz="0" w:space="0" w:color="auto"/>
            <w:bottom w:val="none" w:sz="0" w:space="0" w:color="auto"/>
            <w:right w:val="none" w:sz="0" w:space="0" w:color="auto"/>
          </w:divBdr>
        </w:div>
        <w:div w:id="261760896">
          <w:marLeft w:val="0"/>
          <w:marRight w:val="0"/>
          <w:marTop w:val="0"/>
          <w:marBottom w:val="0"/>
          <w:divBdr>
            <w:top w:val="none" w:sz="0" w:space="0" w:color="auto"/>
            <w:left w:val="none" w:sz="0" w:space="0" w:color="auto"/>
            <w:bottom w:val="none" w:sz="0" w:space="0" w:color="auto"/>
            <w:right w:val="none" w:sz="0" w:space="0" w:color="auto"/>
          </w:divBdr>
        </w:div>
        <w:div w:id="1768228531">
          <w:marLeft w:val="0"/>
          <w:marRight w:val="0"/>
          <w:marTop w:val="0"/>
          <w:marBottom w:val="0"/>
          <w:divBdr>
            <w:top w:val="none" w:sz="0" w:space="0" w:color="auto"/>
            <w:left w:val="none" w:sz="0" w:space="0" w:color="auto"/>
            <w:bottom w:val="none" w:sz="0" w:space="0" w:color="auto"/>
            <w:right w:val="none" w:sz="0" w:space="0" w:color="auto"/>
          </w:divBdr>
        </w:div>
        <w:div w:id="350570789">
          <w:marLeft w:val="0"/>
          <w:marRight w:val="0"/>
          <w:marTop w:val="0"/>
          <w:marBottom w:val="0"/>
          <w:divBdr>
            <w:top w:val="none" w:sz="0" w:space="0" w:color="auto"/>
            <w:left w:val="none" w:sz="0" w:space="0" w:color="auto"/>
            <w:bottom w:val="none" w:sz="0" w:space="0" w:color="auto"/>
            <w:right w:val="none" w:sz="0" w:space="0" w:color="auto"/>
          </w:divBdr>
        </w:div>
        <w:div w:id="551312889">
          <w:marLeft w:val="0"/>
          <w:marRight w:val="0"/>
          <w:marTop w:val="0"/>
          <w:marBottom w:val="0"/>
          <w:divBdr>
            <w:top w:val="none" w:sz="0" w:space="0" w:color="auto"/>
            <w:left w:val="none" w:sz="0" w:space="0" w:color="auto"/>
            <w:bottom w:val="none" w:sz="0" w:space="0" w:color="auto"/>
            <w:right w:val="none" w:sz="0" w:space="0" w:color="auto"/>
          </w:divBdr>
        </w:div>
        <w:div w:id="1339455447">
          <w:marLeft w:val="0"/>
          <w:marRight w:val="0"/>
          <w:marTop w:val="0"/>
          <w:marBottom w:val="0"/>
          <w:divBdr>
            <w:top w:val="none" w:sz="0" w:space="0" w:color="auto"/>
            <w:left w:val="none" w:sz="0" w:space="0" w:color="auto"/>
            <w:bottom w:val="none" w:sz="0" w:space="0" w:color="auto"/>
            <w:right w:val="none" w:sz="0" w:space="0" w:color="auto"/>
          </w:divBdr>
        </w:div>
        <w:div w:id="297153433">
          <w:marLeft w:val="0"/>
          <w:marRight w:val="0"/>
          <w:marTop w:val="0"/>
          <w:marBottom w:val="0"/>
          <w:divBdr>
            <w:top w:val="none" w:sz="0" w:space="0" w:color="auto"/>
            <w:left w:val="none" w:sz="0" w:space="0" w:color="auto"/>
            <w:bottom w:val="none" w:sz="0" w:space="0" w:color="auto"/>
            <w:right w:val="none" w:sz="0" w:space="0" w:color="auto"/>
          </w:divBdr>
        </w:div>
        <w:div w:id="1347175564">
          <w:marLeft w:val="0"/>
          <w:marRight w:val="0"/>
          <w:marTop w:val="0"/>
          <w:marBottom w:val="0"/>
          <w:divBdr>
            <w:top w:val="none" w:sz="0" w:space="0" w:color="auto"/>
            <w:left w:val="none" w:sz="0" w:space="0" w:color="auto"/>
            <w:bottom w:val="none" w:sz="0" w:space="0" w:color="auto"/>
            <w:right w:val="none" w:sz="0" w:space="0" w:color="auto"/>
          </w:divBdr>
          <w:divsChild>
            <w:div w:id="855585030">
              <w:marLeft w:val="0"/>
              <w:marRight w:val="0"/>
              <w:marTop w:val="0"/>
              <w:marBottom w:val="0"/>
              <w:divBdr>
                <w:top w:val="none" w:sz="0" w:space="0" w:color="auto"/>
                <w:left w:val="none" w:sz="0" w:space="0" w:color="auto"/>
                <w:bottom w:val="none" w:sz="0" w:space="0" w:color="auto"/>
                <w:right w:val="none" w:sz="0" w:space="0" w:color="auto"/>
              </w:divBdr>
              <w:divsChild>
                <w:div w:id="358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10094">
          <w:marLeft w:val="0"/>
          <w:marRight w:val="0"/>
          <w:marTop w:val="0"/>
          <w:marBottom w:val="0"/>
          <w:divBdr>
            <w:top w:val="none" w:sz="0" w:space="0" w:color="auto"/>
            <w:left w:val="none" w:sz="0" w:space="0" w:color="auto"/>
            <w:bottom w:val="none" w:sz="0" w:space="0" w:color="auto"/>
            <w:right w:val="none" w:sz="0" w:space="0" w:color="auto"/>
          </w:divBdr>
        </w:div>
        <w:div w:id="782382904">
          <w:marLeft w:val="0"/>
          <w:marRight w:val="0"/>
          <w:marTop w:val="0"/>
          <w:marBottom w:val="0"/>
          <w:divBdr>
            <w:top w:val="none" w:sz="0" w:space="0" w:color="auto"/>
            <w:left w:val="none" w:sz="0" w:space="0" w:color="auto"/>
            <w:bottom w:val="none" w:sz="0" w:space="0" w:color="auto"/>
            <w:right w:val="none" w:sz="0" w:space="0" w:color="auto"/>
          </w:divBdr>
        </w:div>
        <w:div w:id="2056151489">
          <w:marLeft w:val="0"/>
          <w:marRight w:val="0"/>
          <w:marTop w:val="0"/>
          <w:marBottom w:val="0"/>
          <w:divBdr>
            <w:top w:val="none" w:sz="0" w:space="0" w:color="auto"/>
            <w:left w:val="none" w:sz="0" w:space="0" w:color="auto"/>
            <w:bottom w:val="none" w:sz="0" w:space="0" w:color="auto"/>
            <w:right w:val="none" w:sz="0" w:space="0" w:color="auto"/>
          </w:divBdr>
        </w:div>
        <w:div w:id="1025910793">
          <w:marLeft w:val="0"/>
          <w:marRight w:val="0"/>
          <w:marTop w:val="0"/>
          <w:marBottom w:val="0"/>
          <w:divBdr>
            <w:top w:val="none" w:sz="0" w:space="0" w:color="auto"/>
            <w:left w:val="none" w:sz="0" w:space="0" w:color="auto"/>
            <w:bottom w:val="none" w:sz="0" w:space="0" w:color="auto"/>
            <w:right w:val="none" w:sz="0" w:space="0" w:color="auto"/>
          </w:divBdr>
        </w:div>
        <w:div w:id="1920208720">
          <w:marLeft w:val="0"/>
          <w:marRight w:val="0"/>
          <w:marTop w:val="0"/>
          <w:marBottom w:val="0"/>
          <w:divBdr>
            <w:top w:val="none" w:sz="0" w:space="0" w:color="auto"/>
            <w:left w:val="none" w:sz="0" w:space="0" w:color="auto"/>
            <w:bottom w:val="none" w:sz="0" w:space="0" w:color="auto"/>
            <w:right w:val="none" w:sz="0" w:space="0" w:color="auto"/>
          </w:divBdr>
        </w:div>
      </w:divsChild>
    </w:div>
    <w:div w:id="395204234">
      <w:bodyDiv w:val="1"/>
      <w:marLeft w:val="0"/>
      <w:marRight w:val="0"/>
      <w:marTop w:val="0"/>
      <w:marBottom w:val="0"/>
      <w:divBdr>
        <w:top w:val="none" w:sz="0" w:space="0" w:color="auto"/>
        <w:left w:val="none" w:sz="0" w:space="0" w:color="auto"/>
        <w:bottom w:val="none" w:sz="0" w:space="0" w:color="auto"/>
        <w:right w:val="none" w:sz="0" w:space="0" w:color="auto"/>
      </w:divBdr>
    </w:div>
    <w:div w:id="1112170965">
      <w:bodyDiv w:val="1"/>
      <w:marLeft w:val="0"/>
      <w:marRight w:val="0"/>
      <w:marTop w:val="0"/>
      <w:marBottom w:val="0"/>
      <w:divBdr>
        <w:top w:val="none" w:sz="0" w:space="0" w:color="auto"/>
        <w:left w:val="none" w:sz="0" w:space="0" w:color="auto"/>
        <w:bottom w:val="none" w:sz="0" w:space="0" w:color="auto"/>
        <w:right w:val="none" w:sz="0" w:space="0" w:color="auto"/>
      </w:divBdr>
    </w:div>
    <w:div w:id="1248535174">
      <w:bodyDiv w:val="1"/>
      <w:marLeft w:val="0"/>
      <w:marRight w:val="0"/>
      <w:marTop w:val="0"/>
      <w:marBottom w:val="0"/>
      <w:divBdr>
        <w:top w:val="none" w:sz="0" w:space="0" w:color="auto"/>
        <w:left w:val="none" w:sz="0" w:space="0" w:color="auto"/>
        <w:bottom w:val="none" w:sz="0" w:space="0" w:color="auto"/>
        <w:right w:val="none" w:sz="0" w:space="0" w:color="auto"/>
      </w:divBdr>
    </w:div>
    <w:div w:id="1252549457">
      <w:bodyDiv w:val="1"/>
      <w:marLeft w:val="0"/>
      <w:marRight w:val="0"/>
      <w:marTop w:val="0"/>
      <w:marBottom w:val="0"/>
      <w:divBdr>
        <w:top w:val="none" w:sz="0" w:space="0" w:color="auto"/>
        <w:left w:val="none" w:sz="0" w:space="0" w:color="auto"/>
        <w:bottom w:val="none" w:sz="0" w:space="0" w:color="auto"/>
        <w:right w:val="none" w:sz="0" w:space="0" w:color="auto"/>
      </w:divBdr>
    </w:div>
    <w:div w:id="1475565598">
      <w:bodyDiv w:val="1"/>
      <w:marLeft w:val="0"/>
      <w:marRight w:val="0"/>
      <w:marTop w:val="0"/>
      <w:marBottom w:val="0"/>
      <w:divBdr>
        <w:top w:val="none" w:sz="0" w:space="0" w:color="auto"/>
        <w:left w:val="none" w:sz="0" w:space="0" w:color="auto"/>
        <w:bottom w:val="none" w:sz="0" w:space="0" w:color="auto"/>
        <w:right w:val="none" w:sz="0" w:space="0" w:color="auto"/>
      </w:divBdr>
    </w:div>
    <w:div w:id="1576624781">
      <w:bodyDiv w:val="1"/>
      <w:marLeft w:val="0"/>
      <w:marRight w:val="0"/>
      <w:marTop w:val="0"/>
      <w:marBottom w:val="0"/>
      <w:divBdr>
        <w:top w:val="none" w:sz="0" w:space="0" w:color="auto"/>
        <w:left w:val="none" w:sz="0" w:space="0" w:color="auto"/>
        <w:bottom w:val="none" w:sz="0" w:space="0" w:color="auto"/>
        <w:right w:val="none" w:sz="0" w:space="0" w:color="auto"/>
      </w:divBdr>
    </w:div>
    <w:div w:id="1624464373">
      <w:bodyDiv w:val="1"/>
      <w:marLeft w:val="0"/>
      <w:marRight w:val="0"/>
      <w:marTop w:val="0"/>
      <w:marBottom w:val="0"/>
      <w:divBdr>
        <w:top w:val="none" w:sz="0" w:space="0" w:color="auto"/>
        <w:left w:val="none" w:sz="0" w:space="0" w:color="auto"/>
        <w:bottom w:val="none" w:sz="0" w:space="0" w:color="auto"/>
        <w:right w:val="none" w:sz="0" w:space="0" w:color="auto"/>
      </w:divBdr>
    </w:div>
    <w:div w:id="1656910239">
      <w:bodyDiv w:val="1"/>
      <w:marLeft w:val="0"/>
      <w:marRight w:val="0"/>
      <w:marTop w:val="0"/>
      <w:marBottom w:val="0"/>
      <w:divBdr>
        <w:top w:val="none" w:sz="0" w:space="0" w:color="auto"/>
        <w:left w:val="none" w:sz="0" w:space="0" w:color="auto"/>
        <w:bottom w:val="none" w:sz="0" w:space="0" w:color="auto"/>
        <w:right w:val="none" w:sz="0" w:space="0" w:color="auto"/>
      </w:divBdr>
    </w:div>
    <w:div w:id="1681352884">
      <w:bodyDiv w:val="1"/>
      <w:marLeft w:val="0"/>
      <w:marRight w:val="0"/>
      <w:marTop w:val="0"/>
      <w:marBottom w:val="0"/>
      <w:divBdr>
        <w:top w:val="none" w:sz="0" w:space="0" w:color="auto"/>
        <w:left w:val="none" w:sz="0" w:space="0" w:color="auto"/>
        <w:bottom w:val="none" w:sz="0" w:space="0" w:color="auto"/>
        <w:right w:val="none" w:sz="0" w:space="0" w:color="auto"/>
      </w:divBdr>
    </w:div>
    <w:div w:id="1822505661">
      <w:bodyDiv w:val="1"/>
      <w:marLeft w:val="0"/>
      <w:marRight w:val="0"/>
      <w:marTop w:val="0"/>
      <w:marBottom w:val="0"/>
      <w:divBdr>
        <w:top w:val="none" w:sz="0" w:space="0" w:color="auto"/>
        <w:left w:val="none" w:sz="0" w:space="0" w:color="auto"/>
        <w:bottom w:val="none" w:sz="0" w:space="0" w:color="auto"/>
        <w:right w:val="none" w:sz="0" w:space="0" w:color="auto"/>
      </w:divBdr>
    </w:div>
    <w:div w:id="184674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2022-11-29T08:27:00Z</dcterms:created>
  <dcterms:modified xsi:type="dcterms:W3CDTF">2023-07-25T05:48:00Z</dcterms:modified>
</cp:coreProperties>
</file>