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74" w:rsidRDefault="003B1A09" w:rsidP="00D64774">
      <w:pPr>
        <w:jc w:val="center"/>
        <w:rPr>
          <w:rFonts w:asciiTheme="majorHAnsi" w:eastAsia="Times New Roman" w:hAnsiTheme="majorHAnsi" w:cs="Helvetica"/>
          <w:b/>
          <w:bCs/>
          <w:color w:val="2B2B2B"/>
          <w:sz w:val="72"/>
        </w:rPr>
      </w:pPr>
      <w:r w:rsidRPr="00A54F18">
        <w:rPr>
          <w:rFonts w:asciiTheme="majorHAnsi" w:eastAsia="Times New Roman" w:hAnsiTheme="majorHAnsi" w:cs="Helvetica"/>
          <w:b/>
          <w:bCs/>
          <w:color w:val="2B2B2B"/>
          <w:sz w:val="72"/>
        </w:rPr>
        <w:t>Kuari Pass Trek</w:t>
      </w:r>
    </w:p>
    <w:p w:rsidR="0031318D" w:rsidRDefault="0031318D" w:rsidP="00D64774">
      <w:pPr>
        <w:jc w:val="center"/>
        <w:rPr>
          <w:rFonts w:asciiTheme="majorHAnsi" w:eastAsia="Times New Roman" w:hAnsiTheme="majorHAnsi" w:cs="Helvetica"/>
          <w:b/>
          <w:bCs/>
          <w:color w:val="2B2B2B"/>
          <w:sz w:val="72"/>
        </w:rPr>
      </w:pPr>
    </w:p>
    <w:p w:rsidR="00B3386C" w:rsidRPr="00A54F18" w:rsidRDefault="00B3386C" w:rsidP="003B1A09">
      <w:pPr>
        <w:jc w:val="center"/>
        <w:rPr>
          <w:rFonts w:asciiTheme="majorHAnsi" w:eastAsia="Times New Roman" w:hAnsiTheme="majorHAnsi" w:cs="Helvetica"/>
          <w:b/>
          <w:bCs/>
          <w:color w:val="2B2B2B"/>
          <w:sz w:val="72"/>
        </w:rPr>
      </w:pPr>
      <w:r>
        <w:rPr>
          <w:rFonts w:asciiTheme="majorHAnsi" w:eastAsia="Times New Roman" w:hAnsiTheme="majorHAnsi" w:cs="Helvetica"/>
          <w:b/>
          <w:bCs/>
          <w:noProof/>
          <w:color w:val="2B2B2B"/>
          <w:sz w:val="72"/>
        </w:rPr>
        <w:drawing>
          <wp:inline distT="0" distB="0" distL="0" distR="0">
            <wp:extent cx="5943600" cy="3546475"/>
            <wp:effectExtent l="19050" t="0" r="0" b="0"/>
            <wp:docPr id="1" name="Picture 0" descr="kuaripassWayTo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aripassWayToPass.jpg"/>
                    <pic:cNvPicPr/>
                  </pic:nvPicPr>
                  <pic:blipFill>
                    <a:blip r:embed="rId5" cstate="email"/>
                    <a:stretch>
                      <a:fillRect/>
                    </a:stretch>
                  </pic:blipFill>
                  <pic:spPr>
                    <a:xfrm>
                      <a:off x="0" y="0"/>
                      <a:ext cx="5943600" cy="3546475"/>
                    </a:xfrm>
                    <a:prstGeom prst="rect">
                      <a:avLst/>
                    </a:prstGeom>
                  </pic:spPr>
                </pic:pic>
              </a:graphicData>
            </a:graphic>
          </wp:inline>
        </w:drawing>
      </w:r>
    </w:p>
    <w:p w:rsidR="00FB178C" w:rsidRPr="003B1A09" w:rsidRDefault="00FB178C" w:rsidP="003B1A09">
      <w:pPr>
        <w:rPr>
          <w:rFonts w:asciiTheme="majorHAnsi" w:eastAsia="Times New Roman" w:hAnsiTheme="majorHAnsi" w:cs="Helvetica"/>
          <w:b/>
          <w:bCs/>
          <w:color w:val="2B2B2B"/>
          <w:sz w:val="39"/>
        </w:rPr>
      </w:pP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t>Kuari Pass trek is one of the most popular treks in Uttarakhand. First explored by Lord Curzon in the British ruled India, It is a ideal trek for beginners. Trek is located in the Garhwal Himalayas at 4,264 meters altitude.  Kuari Pass is also popular among the trekkers due to its beautiful mountain views of mighty Himalayan peaks surrounding the region.</w:t>
      </w:r>
    </w:p>
    <w:p w:rsidR="003B1A09" w:rsidRPr="00D55406" w:rsidRDefault="003B1A09" w:rsidP="003B1A09">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Basic Information about the Trek:</w:t>
      </w: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Total Days:</w:t>
      </w:r>
      <w:r w:rsidRPr="00D55406">
        <w:rPr>
          <w:rFonts w:asciiTheme="majorHAnsi" w:eastAsia="Times New Roman" w:hAnsiTheme="majorHAnsi" w:cs="Helvetica"/>
          <w:bCs/>
          <w:color w:val="2B2B2B"/>
          <w:sz w:val="28"/>
          <w:szCs w:val="28"/>
        </w:rPr>
        <w:t xml:space="preserve"> 05 Nights 06 Days</w:t>
      </w: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 xml:space="preserve">Total Trekking During the Tour: </w:t>
      </w:r>
      <w:r w:rsidR="00C26B5F">
        <w:rPr>
          <w:rFonts w:asciiTheme="majorHAnsi" w:eastAsia="Times New Roman" w:hAnsiTheme="majorHAnsi" w:cs="Helvetica"/>
          <w:bCs/>
          <w:color w:val="2B2B2B"/>
          <w:sz w:val="28"/>
          <w:szCs w:val="28"/>
        </w:rPr>
        <w:t>37</w:t>
      </w:r>
      <w:r w:rsidRPr="00D55406">
        <w:rPr>
          <w:rFonts w:asciiTheme="majorHAnsi" w:eastAsia="Times New Roman" w:hAnsiTheme="majorHAnsi" w:cs="Helvetica"/>
          <w:bCs/>
          <w:color w:val="2B2B2B"/>
          <w:sz w:val="28"/>
          <w:szCs w:val="28"/>
        </w:rPr>
        <w:t xml:space="preserve"> Kms trekking by foot.</w:t>
      </w: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lastRenderedPageBreak/>
        <w:t xml:space="preserve">Best Time: </w:t>
      </w:r>
      <w:r w:rsidRPr="00D55406">
        <w:rPr>
          <w:rFonts w:asciiTheme="majorHAnsi" w:eastAsia="Times New Roman" w:hAnsiTheme="majorHAnsi" w:cs="Helvetica"/>
          <w:bCs/>
          <w:color w:val="2B2B2B"/>
          <w:sz w:val="28"/>
          <w:szCs w:val="28"/>
        </w:rPr>
        <w:t>All year (Snowfall is between Dec to March)</w:t>
      </w: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Summer Temperature:</w:t>
      </w:r>
      <w:r w:rsidRPr="00D55406">
        <w:rPr>
          <w:rFonts w:asciiTheme="majorHAnsi" w:eastAsia="Times New Roman" w:hAnsiTheme="majorHAnsi" w:cs="Helvetica"/>
          <w:bCs/>
          <w:color w:val="2B2B2B"/>
          <w:sz w:val="28"/>
          <w:szCs w:val="28"/>
        </w:rPr>
        <w:t xml:space="preserve"> Day (5°C to 15°C)   Night (2° C to 8° C)</w:t>
      </w:r>
    </w:p>
    <w:p w:rsidR="003B1A09" w:rsidRPr="00D55406" w:rsidRDefault="003B1A09"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Winter Temperature:</w:t>
      </w:r>
      <w:r w:rsidRPr="00D55406">
        <w:rPr>
          <w:rFonts w:asciiTheme="majorHAnsi" w:eastAsia="Times New Roman" w:hAnsiTheme="majorHAnsi" w:cs="Helvetica"/>
          <w:bCs/>
          <w:color w:val="2B2B2B"/>
          <w:sz w:val="28"/>
          <w:szCs w:val="28"/>
        </w:rPr>
        <w:t xml:space="preserve"> Day (-2°C to -5° C) Night (-5°C to -10°C)</w:t>
      </w:r>
    </w:p>
    <w:p w:rsidR="00A54F18" w:rsidRPr="00D55406" w:rsidRDefault="00A54F18" w:rsidP="00A54F18">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Trek Level</w:t>
      </w:r>
      <w:r w:rsidRPr="00D55406">
        <w:rPr>
          <w:rFonts w:asciiTheme="majorHAnsi" w:eastAsia="Times New Roman" w:hAnsiTheme="majorHAnsi" w:cs="Helvetica"/>
          <w:bCs/>
          <w:color w:val="2B2B2B"/>
          <w:sz w:val="28"/>
          <w:szCs w:val="28"/>
        </w:rPr>
        <w:t>: Moderate</w:t>
      </w:r>
    </w:p>
    <w:p w:rsidR="003B1A09" w:rsidRPr="00D55406" w:rsidRDefault="00A54F18" w:rsidP="003B1A09">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 xml:space="preserve">Group Size: </w:t>
      </w:r>
      <w:r w:rsidRPr="00D55406">
        <w:rPr>
          <w:rFonts w:asciiTheme="majorHAnsi" w:eastAsia="Times New Roman" w:hAnsiTheme="majorHAnsi" w:cs="Helvetica"/>
          <w:bCs/>
          <w:color w:val="2B2B2B"/>
          <w:sz w:val="28"/>
          <w:szCs w:val="28"/>
        </w:rPr>
        <w:t>12 to 15 (Not more than 15 Trekkers for best care)</w:t>
      </w:r>
    </w:p>
    <w:p w:rsidR="008D6A22" w:rsidRDefault="008D6A22" w:rsidP="00A54F18">
      <w:pPr>
        <w:jc w:val="center"/>
        <w:rPr>
          <w:rFonts w:asciiTheme="majorHAnsi" w:eastAsia="Times New Roman" w:hAnsiTheme="majorHAnsi" w:cs="Helvetica"/>
          <w:b/>
          <w:bCs/>
          <w:color w:val="2B2B2B"/>
          <w:sz w:val="28"/>
          <w:szCs w:val="28"/>
        </w:rPr>
      </w:pPr>
    </w:p>
    <w:p w:rsidR="00A54F18" w:rsidRDefault="00A54F18" w:rsidP="00A54F18">
      <w:pPr>
        <w:jc w:val="cente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Itinerary of Kuari pass Trek</w:t>
      </w:r>
    </w:p>
    <w:p w:rsidR="008D6A22" w:rsidRPr="00D55406" w:rsidRDefault="008D6A22" w:rsidP="00A54F18">
      <w:pPr>
        <w:jc w:val="center"/>
        <w:rPr>
          <w:rFonts w:asciiTheme="majorHAnsi" w:eastAsia="Times New Roman" w:hAnsiTheme="majorHAnsi" w:cs="Helvetica"/>
          <w:b/>
          <w:bCs/>
          <w:color w:val="2B2B2B"/>
          <w:sz w:val="28"/>
          <w:szCs w:val="28"/>
        </w:rPr>
      </w:pPr>
    </w:p>
    <w:p w:rsidR="00A54F18" w:rsidRPr="00D55406" w:rsidRDefault="00A54F18" w:rsidP="00A54F18">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Day 1:</w:t>
      </w:r>
      <w:r w:rsidR="00464193" w:rsidRPr="00D55406">
        <w:rPr>
          <w:rFonts w:asciiTheme="majorHAnsi" w:eastAsia="Times New Roman" w:hAnsiTheme="majorHAnsi" w:cs="Helvetica"/>
          <w:b/>
          <w:bCs/>
          <w:color w:val="2B2B2B"/>
          <w:sz w:val="28"/>
          <w:szCs w:val="28"/>
        </w:rPr>
        <w:t xml:space="preserve"> </w:t>
      </w:r>
      <w:r w:rsidRPr="00D55406">
        <w:rPr>
          <w:rFonts w:asciiTheme="majorHAnsi" w:eastAsia="Times New Roman" w:hAnsiTheme="majorHAnsi" w:cs="Helvetica"/>
          <w:b/>
          <w:bCs/>
          <w:color w:val="2B2B2B"/>
          <w:sz w:val="28"/>
          <w:szCs w:val="28"/>
        </w:rPr>
        <w:t xml:space="preserve">Drive from Rishikesh to </w:t>
      </w:r>
      <w:r w:rsidR="00346AD9" w:rsidRPr="00D55406">
        <w:rPr>
          <w:rFonts w:asciiTheme="majorHAnsi" w:eastAsia="Times New Roman" w:hAnsiTheme="majorHAnsi" w:cs="Helvetica"/>
          <w:b/>
          <w:bCs/>
          <w:color w:val="2B2B2B"/>
          <w:sz w:val="28"/>
          <w:szCs w:val="28"/>
        </w:rPr>
        <w:t xml:space="preserve">Joshimath </w:t>
      </w:r>
      <w:r w:rsidR="00D55406" w:rsidRPr="00D55406">
        <w:rPr>
          <w:rFonts w:asciiTheme="majorHAnsi" w:eastAsia="Times New Roman" w:hAnsiTheme="majorHAnsi" w:cs="Helvetica"/>
          <w:b/>
          <w:bCs/>
          <w:color w:val="2B2B2B"/>
          <w:sz w:val="28"/>
          <w:szCs w:val="28"/>
        </w:rPr>
        <w:t xml:space="preserve">by road </w:t>
      </w:r>
      <w:r w:rsidR="00346AD9" w:rsidRPr="00D55406">
        <w:rPr>
          <w:rFonts w:asciiTheme="majorHAnsi" w:eastAsia="Times New Roman" w:hAnsiTheme="majorHAnsi" w:cs="Helvetica"/>
          <w:b/>
          <w:bCs/>
          <w:color w:val="2B2B2B"/>
          <w:sz w:val="28"/>
          <w:szCs w:val="28"/>
        </w:rPr>
        <w:t xml:space="preserve">(250 Kms / </w:t>
      </w:r>
      <w:r w:rsidRPr="00D55406">
        <w:rPr>
          <w:rFonts w:asciiTheme="majorHAnsi" w:eastAsia="Times New Roman" w:hAnsiTheme="majorHAnsi" w:cs="Helvetica"/>
          <w:b/>
          <w:bCs/>
          <w:color w:val="2B2B2B"/>
          <w:sz w:val="28"/>
          <w:szCs w:val="28"/>
        </w:rPr>
        <w:t>7 Hours) (A</w:t>
      </w:r>
      <w:r w:rsidR="00346AD9" w:rsidRPr="00D55406">
        <w:rPr>
          <w:rFonts w:asciiTheme="majorHAnsi" w:eastAsia="Times New Roman" w:hAnsiTheme="majorHAnsi" w:cs="Helvetica"/>
          <w:b/>
          <w:bCs/>
          <w:color w:val="2B2B2B"/>
          <w:sz w:val="28"/>
          <w:szCs w:val="28"/>
        </w:rPr>
        <w:t>ltitude 2100 meters</w:t>
      </w:r>
      <w:r w:rsidRPr="00D55406">
        <w:rPr>
          <w:rFonts w:asciiTheme="majorHAnsi" w:eastAsia="Times New Roman" w:hAnsiTheme="majorHAnsi" w:cs="Helvetica"/>
          <w:b/>
          <w:bCs/>
          <w:color w:val="2B2B2B"/>
          <w:sz w:val="28"/>
          <w:szCs w:val="28"/>
        </w:rPr>
        <w:t>)</w:t>
      </w:r>
    </w:p>
    <w:p w:rsidR="00464193" w:rsidRPr="00D55406" w:rsidRDefault="00464193" w:rsidP="00A54F18">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t xml:space="preserve">Today meet our staff and vehicle at Rishikesh (08 AM). We will start our journey from here to Karnprayag. Most of the drive is along the holy rivers like Ganga, Alaknanda &amp; Mandakini. Confluence of Alaknanda and Bhagirathi Devprayag is where river is officially called Ganga together. Check in to the hotel. Dinner and stay at hotel. </w:t>
      </w:r>
    </w:p>
    <w:p w:rsidR="00A54F18" w:rsidRPr="00D55406" w:rsidRDefault="00D55406" w:rsidP="00A54F18">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Day 2: Drive from Joshimath to Dhak by road (12</w:t>
      </w:r>
      <w:r w:rsidR="00A54F18" w:rsidRPr="00D55406">
        <w:rPr>
          <w:rFonts w:asciiTheme="majorHAnsi" w:eastAsia="Times New Roman" w:hAnsiTheme="majorHAnsi" w:cs="Helvetica"/>
          <w:b/>
          <w:bCs/>
          <w:color w:val="2B2B2B"/>
          <w:sz w:val="28"/>
          <w:szCs w:val="28"/>
        </w:rPr>
        <w:t xml:space="preserve"> Kms / </w:t>
      </w:r>
      <w:r w:rsidRPr="00D55406">
        <w:rPr>
          <w:rFonts w:asciiTheme="majorHAnsi" w:eastAsia="Times New Roman" w:hAnsiTheme="majorHAnsi" w:cs="Helvetica"/>
          <w:b/>
          <w:bCs/>
          <w:color w:val="2B2B2B"/>
          <w:sz w:val="28"/>
          <w:szCs w:val="28"/>
        </w:rPr>
        <w:t>30 Minutes) Dhak to Gul</w:t>
      </w:r>
      <w:r w:rsidR="00A54F18" w:rsidRPr="00D55406">
        <w:rPr>
          <w:rFonts w:asciiTheme="majorHAnsi" w:eastAsia="Times New Roman" w:hAnsiTheme="majorHAnsi" w:cs="Helvetica"/>
          <w:b/>
          <w:bCs/>
          <w:color w:val="2B2B2B"/>
          <w:sz w:val="28"/>
          <w:szCs w:val="28"/>
        </w:rPr>
        <w:t>ing (6 kms t</w:t>
      </w:r>
      <w:r w:rsidR="0060418E" w:rsidRPr="00D55406">
        <w:rPr>
          <w:rFonts w:asciiTheme="majorHAnsi" w:eastAsia="Times New Roman" w:hAnsiTheme="majorHAnsi" w:cs="Helvetica"/>
          <w:b/>
          <w:bCs/>
          <w:color w:val="2B2B2B"/>
          <w:sz w:val="28"/>
          <w:szCs w:val="28"/>
        </w:rPr>
        <w:t>rek / 4-5 Hours) (Altitude 2800 meters</w:t>
      </w:r>
      <w:r w:rsidR="00A54F18" w:rsidRPr="00D55406">
        <w:rPr>
          <w:rFonts w:asciiTheme="majorHAnsi" w:eastAsia="Times New Roman" w:hAnsiTheme="majorHAnsi" w:cs="Helvetica"/>
          <w:b/>
          <w:bCs/>
          <w:color w:val="2B2B2B"/>
          <w:sz w:val="28"/>
          <w:szCs w:val="28"/>
        </w:rPr>
        <w:t>)</w:t>
      </w:r>
    </w:p>
    <w:p w:rsidR="00800227" w:rsidRPr="00D55406" w:rsidRDefault="00464193" w:rsidP="00464193">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t>Today we will start early after breakfast at hotel. Check out from hotel. We will drive toward Dhak village. Dhak village is 12 kms from Joshimath and starting point of the trek.</w:t>
      </w:r>
      <w:r w:rsidR="00800227" w:rsidRPr="00D55406">
        <w:rPr>
          <w:rFonts w:asciiTheme="majorHAnsi" w:eastAsia="Times New Roman" w:hAnsiTheme="majorHAnsi" w:cs="Helvetica"/>
          <w:bCs/>
          <w:color w:val="2B2B2B"/>
          <w:sz w:val="28"/>
          <w:szCs w:val="28"/>
        </w:rPr>
        <w:t xml:space="preserve"> We will start our trek from here. During the ascent you will pass through Oak, Rhododendrons and Deodar forest. Local shepherds huts are also visible sometime. You will also see Dhauli Ganga river before Tugasi village. After Tugasi village trek is little e</w:t>
      </w:r>
      <w:r w:rsidR="00D55406" w:rsidRPr="00D55406">
        <w:rPr>
          <w:rFonts w:asciiTheme="majorHAnsi" w:eastAsia="Times New Roman" w:hAnsiTheme="majorHAnsi" w:cs="Helvetica"/>
          <w:bCs/>
          <w:color w:val="2B2B2B"/>
          <w:sz w:val="28"/>
          <w:szCs w:val="28"/>
        </w:rPr>
        <w:t>asy. Our today’s campsite is Gu</w:t>
      </w:r>
      <w:r w:rsidR="00800227" w:rsidRPr="00D55406">
        <w:rPr>
          <w:rFonts w:asciiTheme="majorHAnsi" w:eastAsia="Times New Roman" w:hAnsiTheme="majorHAnsi" w:cs="Helvetica"/>
          <w:bCs/>
          <w:color w:val="2B2B2B"/>
          <w:sz w:val="28"/>
          <w:szCs w:val="28"/>
        </w:rPr>
        <w:t xml:space="preserve">ling which provides views of Chaukhamba </w:t>
      </w:r>
      <w:r w:rsidR="00D55406" w:rsidRPr="00D55406">
        <w:rPr>
          <w:rFonts w:asciiTheme="majorHAnsi" w:eastAsia="Times New Roman" w:hAnsiTheme="majorHAnsi" w:cs="Helvetica"/>
          <w:bCs/>
          <w:color w:val="2B2B2B"/>
          <w:sz w:val="28"/>
          <w:szCs w:val="28"/>
        </w:rPr>
        <w:t>Mountains</w:t>
      </w:r>
      <w:r w:rsidR="00800227" w:rsidRPr="00D55406">
        <w:rPr>
          <w:rFonts w:asciiTheme="majorHAnsi" w:eastAsia="Times New Roman" w:hAnsiTheme="majorHAnsi" w:cs="Helvetica"/>
          <w:bCs/>
          <w:color w:val="2B2B2B"/>
          <w:sz w:val="28"/>
          <w:szCs w:val="28"/>
        </w:rPr>
        <w:t xml:space="preserve">. Our tents will be pitched here for </w:t>
      </w:r>
      <w:r w:rsidR="00D55406" w:rsidRPr="00D55406">
        <w:rPr>
          <w:rFonts w:asciiTheme="majorHAnsi" w:eastAsia="Times New Roman" w:hAnsiTheme="majorHAnsi" w:cs="Helvetica"/>
          <w:bCs/>
          <w:color w:val="2B2B2B"/>
          <w:sz w:val="28"/>
          <w:szCs w:val="28"/>
        </w:rPr>
        <w:t>you. Dinner and stay at tents.</w:t>
      </w:r>
    </w:p>
    <w:p w:rsidR="00A54F18" w:rsidRPr="00D55406" w:rsidRDefault="00D55406" w:rsidP="00A54F18">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Day 3: Gul</w:t>
      </w:r>
      <w:r w:rsidR="00A54F18" w:rsidRPr="00D55406">
        <w:rPr>
          <w:rFonts w:asciiTheme="majorHAnsi" w:eastAsia="Times New Roman" w:hAnsiTheme="majorHAnsi" w:cs="Helvetica"/>
          <w:b/>
          <w:bCs/>
          <w:color w:val="2B2B2B"/>
          <w:sz w:val="28"/>
          <w:szCs w:val="28"/>
        </w:rPr>
        <w:t xml:space="preserve">ing to </w:t>
      </w:r>
      <w:r w:rsidR="0060418E" w:rsidRPr="00D55406">
        <w:rPr>
          <w:rFonts w:asciiTheme="majorHAnsi" w:eastAsia="Times New Roman" w:hAnsiTheme="majorHAnsi" w:cs="Helvetica"/>
          <w:b/>
          <w:bCs/>
          <w:color w:val="2B2B2B"/>
          <w:sz w:val="28"/>
          <w:szCs w:val="28"/>
        </w:rPr>
        <w:t>Khullara</w:t>
      </w:r>
      <w:r w:rsidR="00A54F18" w:rsidRPr="00D55406">
        <w:rPr>
          <w:rFonts w:asciiTheme="majorHAnsi" w:eastAsia="Times New Roman" w:hAnsiTheme="majorHAnsi" w:cs="Helvetica"/>
          <w:b/>
          <w:bCs/>
          <w:color w:val="2B2B2B"/>
          <w:sz w:val="28"/>
          <w:szCs w:val="28"/>
        </w:rPr>
        <w:t xml:space="preserve"> (5 kms </w:t>
      </w:r>
      <w:r w:rsidR="00346AD9" w:rsidRPr="00D55406">
        <w:rPr>
          <w:rFonts w:asciiTheme="majorHAnsi" w:eastAsia="Times New Roman" w:hAnsiTheme="majorHAnsi" w:cs="Helvetica"/>
          <w:b/>
          <w:bCs/>
          <w:color w:val="2B2B2B"/>
          <w:sz w:val="28"/>
          <w:szCs w:val="28"/>
        </w:rPr>
        <w:t>trek / 3-4 Hours) (Altitude 3250</w:t>
      </w:r>
      <w:r w:rsidR="00062A2D" w:rsidRPr="00D55406">
        <w:rPr>
          <w:rFonts w:asciiTheme="majorHAnsi" w:eastAsia="Times New Roman" w:hAnsiTheme="majorHAnsi" w:cs="Helvetica"/>
          <w:b/>
          <w:bCs/>
          <w:color w:val="2B2B2B"/>
          <w:sz w:val="28"/>
          <w:szCs w:val="28"/>
        </w:rPr>
        <w:t xml:space="preserve"> </w:t>
      </w:r>
      <w:r w:rsidRPr="00D55406">
        <w:rPr>
          <w:rFonts w:asciiTheme="majorHAnsi" w:eastAsia="Times New Roman" w:hAnsiTheme="majorHAnsi" w:cs="Helvetica"/>
          <w:b/>
          <w:bCs/>
          <w:color w:val="2B2B2B"/>
          <w:sz w:val="28"/>
          <w:szCs w:val="28"/>
        </w:rPr>
        <w:t>meters</w:t>
      </w:r>
      <w:r w:rsidR="00A54F18" w:rsidRPr="00D55406">
        <w:rPr>
          <w:rFonts w:asciiTheme="majorHAnsi" w:eastAsia="Times New Roman" w:hAnsiTheme="majorHAnsi" w:cs="Helvetica"/>
          <w:b/>
          <w:bCs/>
          <w:color w:val="2B2B2B"/>
          <w:sz w:val="28"/>
          <w:szCs w:val="28"/>
        </w:rPr>
        <w:t>)</w:t>
      </w:r>
    </w:p>
    <w:p w:rsidR="001E54A2" w:rsidRPr="00D55406" w:rsidRDefault="001E54A2" w:rsidP="001E54A2">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lastRenderedPageBreak/>
        <w:t xml:space="preserve">Great views will be waiting for you today in the morning. After breakfast at camp we will start our trek. Today’s trek is gradually ascending. During the trek you will pass through forest for a while. After the forest you will see good amount of streams. </w:t>
      </w:r>
      <w:r w:rsidR="003B40A7" w:rsidRPr="00D55406">
        <w:rPr>
          <w:rFonts w:asciiTheme="majorHAnsi" w:eastAsia="Times New Roman" w:hAnsiTheme="majorHAnsi" w:cs="Helvetica"/>
          <w:bCs/>
          <w:color w:val="2B2B2B"/>
          <w:sz w:val="28"/>
          <w:szCs w:val="28"/>
        </w:rPr>
        <w:t xml:space="preserve">Our today’s campsite is Tail. It provides great mountain views of Dronagiri and Hathi Ghoda Peaks. </w:t>
      </w:r>
      <w:r w:rsidR="009B5DD9" w:rsidRPr="00D55406">
        <w:rPr>
          <w:rFonts w:asciiTheme="majorHAnsi" w:eastAsia="Times New Roman" w:hAnsiTheme="majorHAnsi" w:cs="Helvetica"/>
          <w:bCs/>
          <w:color w:val="2B2B2B"/>
          <w:sz w:val="28"/>
          <w:szCs w:val="28"/>
        </w:rPr>
        <w:t>Dinner and stay at tents.</w:t>
      </w:r>
    </w:p>
    <w:p w:rsidR="00062A2D" w:rsidRPr="00D55406" w:rsidRDefault="00062A2D" w:rsidP="00062A2D">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 xml:space="preserve">Day 4: </w:t>
      </w:r>
      <w:r w:rsidR="009C0A96">
        <w:rPr>
          <w:rFonts w:asciiTheme="majorHAnsi" w:eastAsia="Times New Roman" w:hAnsiTheme="majorHAnsi" w:cs="Helvetica"/>
          <w:b/>
          <w:bCs/>
          <w:color w:val="2B2B2B"/>
          <w:sz w:val="28"/>
          <w:szCs w:val="28"/>
        </w:rPr>
        <w:t>Khullara</w:t>
      </w:r>
      <w:r w:rsidR="00B3386C">
        <w:rPr>
          <w:rFonts w:asciiTheme="majorHAnsi" w:eastAsia="Times New Roman" w:hAnsiTheme="majorHAnsi" w:cs="Helvetica"/>
          <w:b/>
          <w:bCs/>
          <w:color w:val="2B2B2B"/>
          <w:sz w:val="28"/>
          <w:szCs w:val="28"/>
        </w:rPr>
        <w:t xml:space="preserve"> to Kuari Pass (3820 meters</w:t>
      </w:r>
      <w:r w:rsidRPr="00D55406">
        <w:rPr>
          <w:rFonts w:asciiTheme="majorHAnsi" w:eastAsia="Times New Roman" w:hAnsiTheme="majorHAnsi" w:cs="Helvetica"/>
          <w:b/>
          <w:bCs/>
          <w:color w:val="2B2B2B"/>
          <w:sz w:val="28"/>
          <w:szCs w:val="28"/>
        </w:rPr>
        <w:t>) and return (13 kms trek total / 8-9 Hours)</w:t>
      </w:r>
    </w:p>
    <w:p w:rsidR="009B5DD9" w:rsidRPr="00B3386C" w:rsidRDefault="00A01B7C" w:rsidP="00062A2D">
      <w:pPr>
        <w:rPr>
          <w:rFonts w:asciiTheme="majorHAnsi" w:eastAsia="Times New Roman" w:hAnsiTheme="majorHAnsi" w:cs="Helvetica"/>
          <w:bCs/>
          <w:color w:val="2B2B2B"/>
          <w:sz w:val="28"/>
          <w:szCs w:val="28"/>
        </w:rPr>
      </w:pPr>
      <w:r>
        <w:rPr>
          <w:rFonts w:asciiTheme="majorHAnsi" w:eastAsia="Times New Roman" w:hAnsiTheme="majorHAnsi" w:cs="Helvetica"/>
          <w:bCs/>
          <w:color w:val="2B2B2B"/>
          <w:sz w:val="28"/>
          <w:szCs w:val="28"/>
        </w:rPr>
        <w:t xml:space="preserve">Today we will start early to reach Kuari Pass and Kuari Top. Initially it’s steep climb. After reaching the top you will enjoy magnificent mountain views of Himalayan ranges. </w:t>
      </w:r>
      <w:r w:rsidR="00B3386C">
        <w:rPr>
          <w:rFonts w:asciiTheme="majorHAnsi" w:eastAsia="Times New Roman" w:hAnsiTheme="majorHAnsi" w:cs="Helvetica"/>
          <w:bCs/>
          <w:color w:val="2B2B2B"/>
          <w:sz w:val="28"/>
          <w:szCs w:val="28"/>
        </w:rPr>
        <w:t xml:space="preserve">Nanda Devi and Mt Trishul is visible from here. Later return to Khullara. </w:t>
      </w:r>
      <w:r w:rsidR="006862AA" w:rsidRPr="00D55406">
        <w:rPr>
          <w:rFonts w:asciiTheme="majorHAnsi" w:eastAsia="Times New Roman" w:hAnsiTheme="majorHAnsi" w:cs="Helvetica"/>
          <w:bCs/>
          <w:color w:val="2B2B2B"/>
          <w:sz w:val="28"/>
          <w:szCs w:val="28"/>
        </w:rPr>
        <w:t>Dinner and stay at tents.</w:t>
      </w:r>
    </w:p>
    <w:p w:rsidR="00A54F18" w:rsidRPr="00D55406" w:rsidRDefault="00062A2D" w:rsidP="00A54F18">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 xml:space="preserve">Day 5: </w:t>
      </w:r>
      <w:r w:rsidR="009B5DD9" w:rsidRPr="00D55406">
        <w:rPr>
          <w:rFonts w:asciiTheme="majorHAnsi" w:eastAsia="Times New Roman" w:hAnsiTheme="majorHAnsi" w:cs="Helvetica"/>
          <w:b/>
          <w:bCs/>
          <w:color w:val="2B2B2B"/>
          <w:sz w:val="28"/>
          <w:szCs w:val="28"/>
        </w:rPr>
        <w:t xml:space="preserve">Khullara campsite to Auli </w:t>
      </w:r>
      <w:r w:rsidRPr="00D55406">
        <w:rPr>
          <w:rFonts w:asciiTheme="majorHAnsi" w:eastAsia="Times New Roman" w:hAnsiTheme="majorHAnsi" w:cs="Helvetica"/>
          <w:b/>
          <w:bCs/>
          <w:color w:val="2B2B2B"/>
          <w:sz w:val="28"/>
          <w:szCs w:val="28"/>
        </w:rPr>
        <w:t>(09 kms trek / 8-9 Hours)</w:t>
      </w:r>
      <w:r w:rsidR="009B5DD9" w:rsidRPr="00D55406">
        <w:rPr>
          <w:rFonts w:asciiTheme="majorHAnsi" w:eastAsia="Times New Roman" w:hAnsiTheme="majorHAnsi" w:cs="Helvetica"/>
          <w:b/>
          <w:bCs/>
          <w:color w:val="2B2B2B"/>
          <w:sz w:val="28"/>
          <w:szCs w:val="28"/>
        </w:rPr>
        <w:t xml:space="preserve"> Auli to Joshimath Drive (13 Kms)</w:t>
      </w:r>
      <w:r w:rsidRPr="00D55406">
        <w:rPr>
          <w:rFonts w:asciiTheme="majorHAnsi" w:eastAsia="Times New Roman" w:hAnsiTheme="majorHAnsi" w:cs="Helvetica"/>
          <w:b/>
          <w:bCs/>
          <w:color w:val="2B2B2B"/>
          <w:sz w:val="28"/>
          <w:szCs w:val="28"/>
        </w:rPr>
        <w:t xml:space="preserve"> (Altitude 1,875 meters/ 6,151 feet)</w:t>
      </w:r>
    </w:p>
    <w:p w:rsidR="009B5DD9" w:rsidRPr="00D55406" w:rsidRDefault="009B5DD9" w:rsidP="00A54F18">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t xml:space="preserve">Today trek will be easy. We will start after breakfast from here. </w:t>
      </w:r>
      <w:r w:rsidR="006862AA" w:rsidRPr="00D55406">
        <w:rPr>
          <w:rFonts w:asciiTheme="majorHAnsi" w:eastAsia="Times New Roman" w:hAnsiTheme="majorHAnsi" w:cs="Helvetica"/>
          <w:bCs/>
          <w:color w:val="2B2B2B"/>
          <w:sz w:val="28"/>
          <w:szCs w:val="28"/>
        </w:rPr>
        <w:t>On the way you can see Taali lake which is generally frozen in winter season. Nanda Devi views are also very clear today from here. Further trek will lead us to Gorson Bugyal (Alpine meadows) and later Auli. Auli is famous ski destination of Uttarakhand.  Drive to Joshimath from here. Dinner and stay in hotel.</w:t>
      </w:r>
    </w:p>
    <w:p w:rsidR="00A54F18" w:rsidRPr="00D55406" w:rsidRDefault="00062A2D" w:rsidP="00A54F18">
      <w:pP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Day 6: Joshimath to Rishikesh (250 Kms drive / 6-7 hrs)</w:t>
      </w:r>
    </w:p>
    <w:p w:rsidR="0060418E" w:rsidRDefault="0060418E" w:rsidP="0060418E">
      <w:pPr>
        <w:rPr>
          <w:rFonts w:asciiTheme="majorHAnsi" w:eastAsia="Times New Roman" w:hAnsiTheme="majorHAnsi" w:cs="Helvetica"/>
          <w:bCs/>
          <w:color w:val="2B2B2B"/>
          <w:sz w:val="28"/>
          <w:szCs w:val="28"/>
        </w:rPr>
      </w:pPr>
      <w:r w:rsidRPr="00D55406">
        <w:rPr>
          <w:rFonts w:asciiTheme="majorHAnsi" w:eastAsia="Times New Roman" w:hAnsiTheme="majorHAnsi" w:cs="Helvetica"/>
          <w:bCs/>
          <w:color w:val="2B2B2B"/>
          <w:sz w:val="28"/>
          <w:szCs w:val="28"/>
        </w:rPr>
        <w:t>After the trek today morning will feel good. After breakfast we check out from hotel. Drive to Rishikesh is gradual descent. Later drop at Rishikesh.</w:t>
      </w:r>
    </w:p>
    <w:p w:rsidR="001E6739" w:rsidRPr="00D55406" w:rsidRDefault="001E6739" w:rsidP="0060418E">
      <w:pPr>
        <w:rPr>
          <w:rFonts w:asciiTheme="majorHAnsi" w:eastAsia="Times New Roman" w:hAnsiTheme="majorHAnsi" w:cs="Helvetica"/>
          <w:bCs/>
          <w:color w:val="2B2B2B"/>
          <w:sz w:val="28"/>
          <w:szCs w:val="28"/>
        </w:rPr>
      </w:pPr>
    </w:p>
    <w:tbl>
      <w:tblPr>
        <w:tblStyle w:val="TableGrid"/>
        <w:tblW w:w="0" w:type="auto"/>
        <w:tblLook w:val="04A0"/>
      </w:tblPr>
      <w:tblGrid>
        <w:gridCol w:w="9576"/>
      </w:tblGrid>
      <w:tr w:rsidR="00DC0DD1" w:rsidTr="00DC0DD1">
        <w:tc>
          <w:tcPr>
            <w:tcW w:w="9576" w:type="dxa"/>
          </w:tcPr>
          <w:p w:rsidR="00DC0DD1" w:rsidRDefault="0017532A" w:rsidP="00276189">
            <w:pPr>
              <w:jc w:val="center"/>
              <w:rPr>
                <w:rFonts w:asciiTheme="majorHAnsi" w:eastAsia="Times New Roman" w:hAnsiTheme="majorHAnsi" w:cs="Helvetica"/>
                <w:b/>
                <w:bCs/>
                <w:color w:val="2B2B2B"/>
                <w:sz w:val="28"/>
                <w:szCs w:val="28"/>
              </w:rPr>
            </w:pPr>
            <w:r>
              <w:rPr>
                <w:rFonts w:asciiTheme="majorHAnsi" w:eastAsia="Times New Roman" w:hAnsiTheme="majorHAnsi" w:cs="Helvetica"/>
                <w:b/>
                <w:bCs/>
                <w:color w:val="2B2B2B"/>
                <w:sz w:val="28"/>
                <w:szCs w:val="28"/>
              </w:rPr>
              <w:t>INR 9</w:t>
            </w:r>
            <w:r w:rsidR="004A51A7">
              <w:rPr>
                <w:rFonts w:asciiTheme="majorHAnsi" w:eastAsia="Times New Roman" w:hAnsiTheme="majorHAnsi" w:cs="Helvetica"/>
                <w:b/>
                <w:bCs/>
                <w:color w:val="2B2B2B"/>
                <w:sz w:val="28"/>
                <w:szCs w:val="28"/>
              </w:rPr>
              <w:t>49</w:t>
            </w:r>
            <w:r w:rsidR="00276189">
              <w:rPr>
                <w:rFonts w:asciiTheme="majorHAnsi" w:eastAsia="Times New Roman" w:hAnsiTheme="majorHAnsi" w:cs="Helvetica"/>
                <w:b/>
                <w:bCs/>
                <w:color w:val="2B2B2B"/>
                <w:sz w:val="28"/>
                <w:szCs w:val="28"/>
              </w:rPr>
              <w:t>9</w:t>
            </w:r>
            <w:r w:rsidR="00DC0DD1">
              <w:rPr>
                <w:rFonts w:asciiTheme="majorHAnsi" w:eastAsia="Times New Roman" w:hAnsiTheme="majorHAnsi" w:cs="Helvetica"/>
                <w:b/>
                <w:bCs/>
                <w:color w:val="2B2B2B"/>
                <w:sz w:val="28"/>
                <w:szCs w:val="28"/>
              </w:rPr>
              <w:t>/- Per Person</w:t>
            </w:r>
            <w:r w:rsidR="004A51A7">
              <w:rPr>
                <w:rFonts w:asciiTheme="majorHAnsi" w:eastAsia="Times New Roman" w:hAnsiTheme="majorHAnsi" w:cs="Helvetica"/>
                <w:b/>
                <w:bCs/>
                <w:color w:val="2B2B2B"/>
                <w:sz w:val="28"/>
                <w:szCs w:val="28"/>
              </w:rPr>
              <w:t xml:space="preserve"> Triple Four Sharing</w:t>
            </w:r>
          </w:p>
          <w:p w:rsidR="004A51A7" w:rsidRDefault="004A51A7" w:rsidP="0017532A">
            <w:pPr>
              <w:jc w:val="center"/>
              <w:rPr>
                <w:rFonts w:asciiTheme="majorHAnsi" w:eastAsia="Times New Roman" w:hAnsiTheme="majorHAnsi" w:cs="Helvetica"/>
                <w:b/>
                <w:bCs/>
                <w:color w:val="2B2B2B"/>
                <w:sz w:val="28"/>
                <w:szCs w:val="28"/>
              </w:rPr>
            </w:pPr>
            <w:r>
              <w:rPr>
                <w:rFonts w:asciiTheme="majorHAnsi" w:eastAsia="Times New Roman" w:hAnsiTheme="majorHAnsi" w:cs="Helvetica"/>
                <w:b/>
                <w:bCs/>
                <w:color w:val="2B2B2B"/>
                <w:sz w:val="28"/>
                <w:szCs w:val="28"/>
              </w:rPr>
              <w:t xml:space="preserve">INR </w:t>
            </w:r>
            <w:r w:rsidR="0017532A">
              <w:rPr>
                <w:rFonts w:asciiTheme="majorHAnsi" w:eastAsia="Times New Roman" w:hAnsiTheme="majorHAnsi" w:cs="Helvetica"/>
                <w:b/>
                <w:bCs/>
                <w:color w:val="2B2B2B"/>
                <w:sz w:val="28"/>
                <w:szCs w:val="28"/>
              </w:rPr>
              <w:t>1119</w:t>
            </w:r>
            <w:r>
              <w:rPr>
                <w:rFonts w:asciiTheme="majorHAnsi" w:eastAsia="Times New Roman" w:hAnsiTheme="majorHAnsi" w:cs="Helvetica"/>
                <w:b/>
                <w:bCs/>
                <w:color w:val="2B2B2B"/>
                <w:sz w:val="28"/>
                <w:szCs w:val="28"/>
              </w:rPr>
              <w:t>9/- Per Person Double Sharing</w:t>
            </w:r>
          </w:p>
        </w:tc>
      </w:tr>
      <w:tr w:rsidR="0017532A" w:rsidTr="00DC0DD1">
        <w:tc>
          <w:tcPr>
            <w:tcW w:w="9576" w:type="dxa"/>
          </w:tcPr>
          <w:p w:rsidR="0017532A" w:rsidRDefault="0017532A" w:rsidP="00276189">
            <w:pPr>
              <w:jc w:val="center"/>
              <w:rPr>
                <w:rFonts w:asciiTheme="majorHAnsi" w:eastAsia="Times New Roman" w:hAnsiTheme="majorHAnsi" w:cs="Helvetica"/>
                <w:b/>
                <w:bCs/>
                <w:color w:val="2B2B2B"/>
                <w:sz w:val="28"/>
                <w:szCs w:val="28"/>
              </w:rPr>
            </w:pPr>
            <w:r>
              <w:rPr>
                <w:rFonts w:asciiTheme="majorHAnsi" w:eastAsia="Times New Roman" w:hAnsiTheme="majorHAnsi" w:cs="Helvetica"/>
                <w:b/>
                <w:bCs/>
                <w:color w:val="2B2B2B"/>
                <w:sz w:val="28"/>
                <w:szCs w:val="28"/>
              </w:rPr>
              <w:t>GST 5% Extra</w:t>
            </w:r>
          </w:p>
        </w:tc>
      </w:tr>
      <w:tr w:rsidR="002E24F5" w:rsidTr="00DC0DD1">
        <w:tc>
          <w:tcPr>
            <w:tcW w:w="9576" w:type="dxa"/>
          </w:tcPr>
          <w:p w:rsidR="002E24F5" w:rsidRDefault="002E24F5" w:rsidP="00276189">
            <w:pPr>
              <w:jc w:val="center"/>
              <w:rPr>
                <w:rFonts w:asciiTheme="majorHAnsi" w:eastAsia="Times New Roman" w:hAnsiTheme="majorHAnsi" w:cs="Helvetica"/>
                <w:b/>
                <w:bCs/>
                <w:color w:val="2B2B2B"/>
                <w:sz w:val="28"/>
                <w:szCs w:val="28"/>
              </w:rPr>
            </w:pPr>
            <w:r>
              <w:rPr>
                <w:rFonts w:asciiTheme="majorHAnsi" w:eastAsia="Times New Roman" w:hAnsiTheme="majorHAnsi" w:cs="Helvetica"/>
                <w:b/>
                <w:bCs/>
                <w:color w:val="2B2B2B"/>
                <w:sz w:val="28"/>
                <w:szCs w:val="28"/>
              </w:rPr>
              <w:t>Valid Till March 202</w:t>
            </w:r>
            <w:r w:rsidR="005749B6">
              <w:rPr>
                <w:rFonts w:asciiTheme="majorHAnsi" w:eastAsia="Times New Roman" w:hAnsiTheme="majorHAnsi" w:cs="Helvetica"/>
                <w:b/>
                <w:bCs/>
                <w:color w:val="2B2B2B"/>
                <w:sz w:val="28"/>
                <w:szCs w:val="28"/>
              </w:rPr>
              <w:t>4</w:t>
            </w:r>
          </w:p>
        </w:tc>
      </w:tr>
      <w:tr w:rsidR="002E24F5" w:rsidTr="00DC0DD1">
        <w:tc>
          <w:tcPr>
            <w:tcW w:w="9576" w:type="dxa"/>
          </w:tcPr>
          <w:p w:rsidR="002E24F5" w:rsidRDefault="002E24F5" w:rsidP="00276189">
            <w:pPr>
              <w:jc w:val="center"/>
              <w:rPr>
                <w:rFonts w:asciiTheme="majorHAnsi" w:eastAsia="Times New Roman" w:hAnsiTheme="majorHAnsi" w:cs="Helvetica"/>
                <w:b/>
                <w:bCs/>
                <w:color w:val="2B2B2B"/>
                <w:sz w:val="28"/>
                <w:szCs w:val="28"/>
              </w:rPr>
            </w:pPr>
            <w:r>
              <w:rPr>
                <w:rFonts w:asciiTheme="majorHAnsi" w:eastAsia="Times New Roman" w:hAnsiTheme="majorHAnsi" w:cs="Helvetica"/>
                <w:b/>
                <w:bCs/>
                <w:color w:val="2B2B2B"/>
                <w:sz w:val="28"/>
                <w:szCs w:val="28"/>
              </w:rPr>
              <w:t>Not Valid on Long Weekend and Christmas New Year</w:t>
            </w:r>
          </w:p>
        </w:tc>
      </w:tr>
    </w:tbl>
    <w:p w:rsidR="00062A2D" w:rsidRDefault="00062A2D" w:rsidP="00062A2D">
      <w:pPr>
        <w:jc w:val="center"/>
        <w:rPr>
          <w:rFonts w:asciiTheme="majorHAnsi" w:eastAsia="Times New Roman" w:hAnsiTheme="majorHAnsi" w:cs="Helvetica"/>
          <w:b/>
          <w:bCs/>
          <w:color w:val="2B2B2B"/>
          <w:sz w:val="28"/>
          <w:szCs w:val="28"/>
        </w:rPr>
      </w:pPr>
    </w:p>
    <w:p w:rsidR="002E24F5" w:rsidRPr="00D55406" w:rsidRDefault="002E24F5" w:rsidP="00062A2D">
      <w:pPr>
        <w:jc w:val="center"/>
        <w:rPr>
          <w:rFonts w:asciiTheme="majorHAnsi" w:eastAsia="Times New Roman" w:hAnsiTheme="majorHAnsi" w:cs="Helvetica"/>
          <w:b/>
          <w:bCs/>
          <w:color w:val="2B2B2B"/>
          <w:sz w:val="28"/>
          <w:szCs w:val="28"/>
        </w:rPr>
      </w:pPr>
    </w:p>
    <w:p w:rsidR="00C540D3" w:rsidRPr="007B6BAA" w:rsidRDefault="00C540D3" w:rsidP="00C540D3">
      <w:pPr>
        <w:shd w:val="clear" w:color="auto" w:fill="FFFFFF"/>
        <w:spacing w:after="160" w:line="210" w:lineRule="atLeast"/>
        <w:rPr>
          <w:rFonts w:ascii="Calibri" w:eastAsia="Times New Roman" w:hAnsi="Calibri" w:cs="Calibri"/>
          <w:color w:val="222222"/>
          <w:sz w:val="32"/>
          <w:szCs w:val="24"/>
        </w:rPr>
      </w:pPr>
      <w:r w:rsidRPr="007B6BAA">
        <w:rPr>
          <w:rFonts w:ascii="Calibri" w:eastAsia="Times New Roman" w:hAnsi="Calibri" w:cs="Calibri"/>
          <w:b/>
          <w:bCs/>
          <w:color w:val="C45911"/>
          <w:sz w:val="40"/>
          <w:szCs w:val="32"/>
          <w:u w:val="single"/>
        </w:rPr>
        <w:lastRenderedPageBreak/>
        <w:t>Package Cost Includes</w:t>
      </w:r>
      <w:r w:rsidR="006D4A17">
        <w:rPr>
          <w:rFonts w:ascii="Calibri" w:eastAsia="Times New Roman" w:hAnsi="Calibri" w:cs="Calibri"/>
          <w:b/>
          <w:bCs/>
          <w:color w:val="C45911"/>
          <w:sz w:val="40"/>
          <w:szCs w:val="32"/>
          <w:u w:val="single"/>
        </w:rPr>
        <w:t>:</w:t>
      </w:r>
    </w:p>
    <w:p w:rsidR="00C540D3" w:rsidRPr="002A0E3F"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02 Nights accommodation in</w:t>
      </w:r>
      <w:r w:rsidRPr="007B6BAA">
        <w:rPr>
          <w:rFonts w:ascii="Calibri" w:eastAsia="Times New Roman" w:hAnsi="Calibri" w:cs="Calibri"/>
          <w:color w:val="222222"/>
          <w:sz w:val="24"/>
          <w:szCs w:val="32"/>
        </w:rPr>
        <w:t xml:space="preserve"> hotel</w:t>
      </w:r>
      <w:r w:rsidR="006D4A17">
        <w:rPr>
          <w:rFonts w:ascii="Calibri" w:eastAsia="Times New Roman" w:hAnsi="Calibri" w:cs="Calibri"/>
          <w:color w:val="222222"/>
          <w:sz w:val="24"/>
          <w:szCs w:val="32"/>
        </w:rPr>
        <w:t xml:space="preserve"> in Joshimath</w:t>
      </w:r>
      <w:r w:rsidR="005C7F6F">
        <w:rPr>
          <w:rFonts w:ascii="Calibri" w:eastAsia="Times New Roman" w:hAnsi="Calibri" w:cs="Calibri"/>
          <w:color w:val="222222"/>
          <w:sz w:val="24"/>
          <w:szCs w:val="32"/>
        </w:rPr>
        <w:t xml:space="preserve"> (Triple Sharing / Family Room basis)</w:t>
      </w:r>
      <w:r>
        <w:rPr>
          <w:rFonts w:ascii="Calibri" w:eastAsia="Times New Roman" w:hAnsi="Calibri" w:cs="Calibri"/>
          <w:color w:val="222222"/>
          <w:sz w:val="24"/>
          <w:szCs w:val="32"/>
        </w:rPr>
        <w:t>.</w:t>
      </w:r>
    </w:p>
    <w:p w:rsidR="00C540D3" w:rsidRPr="009E69BF"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sidRPr="009E69BF">
        <w:rPr>
          <w:rFonts w:ascii="Calibri" w:eastAsia="Times New Roman" w:hAnsi="Calibri" w:cs="Calibri"/>
          <w:color w:val="222222"/>
          <w:sz w:val="24"/>
          <w:szCs w:val="32"/>
        </w:rPr>
        <w:t>All meals as mentioned above</w:t>
      </w:r>
      <w:r>
        <w:rPr>
          <w:rFonts w:ascii="Calibri" w:eastAsia="Times New Roman" w:hAnsi="Calibri" w:cs="Calibri"/>
          <w:color w:val="222222"/>
          <w:sz w:val="24"/>
          <w:szCs w:val="32"/>
        </w:rPr>
        <w:t xml:space="preserve"> from day 01 dinner till day 06 breakfast (Veg).</w:t>
      </w:r>
    </w:p>
    <w:p w:rsidR="006D4A17" w:rsidRPr="006D4A17" w:rsidRDefault="00E11259" w:rsidP="006D4A17">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03 Nights stay in good</w:t>
      </w:r>
      <w:r w:rsidR="00C540D3" w:rsidRPr="007B6BAA">
        <w:rPr>
          <w:rFonts w:ascii="Calibri" w:eastAsia="Times New Roman" w:hAnsi="Calibri" w:cs="Calibri"/>
          <w:color w:val="222222"/>
          <w:sz w:val="24"/>
          <w:szCs w:val="32"/>
        </w:rPr>
        <w:t xml:space="preserve"> quality tents</w:t>
      </w:r>
      <w:r>
        <w:rPr>
          <w:rFonts w:ascii="Calibri" w:eastAsia="Times New Roman" w:hAnsi="Calibri" w:cs="Calibri"/>
          <w:color w:val="222222"/>
          <w:sz w:val="24"/>
          <w:szCs w:val="32"/>
        </w:rPr>
        <w:t xml:space="preserve"> triple</w:t>
      </w:r>
      <w:r w:rsidR="006D4A17">
        <w:rPr>
          <w:rFonts w:ascii="Calibri" w:eastAsia="Times New Roman" w:hAnsi="Calibri" w:cs="Calibri"/>
          <w:color w:val="222222"/>
          <w:sz w:val="24"/>
          <w:szCs w:val="32"/>
        </w:rPr>
        <w:t xml:space="preserve"> sharing.</w:t>
      </w:r>
    </w:p>
    <w:p w:rsidR="00B24A41" w:rsidRPr="00B24A41" w:rsidRDefault="00B24A41" w:rsidP="00B24A41">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Transportation</w:t>
      </w:r>
      <w:r w:rsidR="00276189">
        <w:rPr>
          <w:rFonts w:ascii="Calibri" w:eastAsia="Times New Roman" w:hAnsi="Calibri" w:cs="Calibri"/>
          <w:color w:val="222222"/>
          <w:sz w:val="24"/>
          <w:szCs w:val="32"/>
        </w:rPr>
        <w:t xml:space="preserve"> by Tempo Traveler from Dehradun</w:t>
      </w:r>
      <w:r>
        <w:rPr>
          <w:rFonts w:ascii="Calibri" w:eastAsia="Times New Roman" w:hAnsi="Calibri" w:cs="Calibri"/>
          <w:color w:val="222222"/>
          <w:sz w:val="24"/>
          <w:szCs w:val="32"/>
        </w:rPr>
        <w:t xml:space="preserve"> / Rishikesh</w:t>
      </w:r>
      <w:r w:rsidRPr="00B24A41">
        <w:rPr>
          <w:rFonts w:ascii="Calibri" w:eastAsia="Times New Roman" w:hAnsi="Calibri" w:cs="Calibri"/>
          <w:color w:val="222222"/>
          <w:sz w:val="24"/>
          <w:szCs w:val="32"/>
        </w:rPr>
        <w:t>.</w:t>
      </w:r>
    </w:p>
    <w:p w:rsidR="006D4A17" w:rsidRPr="00B24A41" w:rsidRDefault="006D4A17" w:rsidP="00B24A41">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C</w:t>
      </w:r>
      <w:r w:rsidRPr="00B24A41">
        <w:rPr>
          <w:rFonts w:ascii="Calibri" w:eastAsia="Times New Roman" w:hAnsi="Calibri" w:cs="Calibri"/>
          <w:color w:val="222222"/>
          <w:sz w:val="24"/>
          <w:szCs w:val="32"/>
        </w:rPr>
        <w:t>lean and sanitized s</w:t>
      </w:r>
      <w:r w:rsidR="00C540D3" w:rsidRPr="00B24A41">
        <w:rPr>
          <w:rFonts w:ascii="Calibri" w:eastAsia="Times New Roman" w:hAnsi="Calibri" w:cs="Calibri"/>
          <w:color w:val="222222"/>
          <w:sz w:val="24"/>
          <w:szCs w:val="32"/>
        </w:rPr>
        <w:t>leeping bags</w:t>
      </w:r>
      <w:r w:rsidRPr="00B24A41">
        <w:rPr>
          <w:rFonts w:ascii="Calibri" w:eastAsia="Times New Roman" w:hAnsi="Calibri" w:cs="Calibri"/>
          <w:color w:val="222222"/>
          <w:sz w:val="18"/>
        </w:rPr>
        <w:t xml:space="preserve"> &amp;</w:t>
      </w:r>
      <w:r w:rsidR="00C540D3" w:rsidRPr="00B24A41">
        <w:rPr>
          <w:rFonts w:ascii="Calibri" w:eastAsia="Times New Roman" w:hAnsi="Calibri" w:cs="Calibri"/>
          <w:color w:val="222222"/>
          <w:sz w:val="24"/>
          <w:szCs w:val="32"/>
        </w:rPr>
        <w:t xml:space="preserve"> Mattress</w:t>
      </w:r>
      <w:r w:rsidRPr="00B24A41">
        <w:rPr>
          <w:rFonts w:ascii="Calibri" w:eastAsia="Times New Roman" w:hAnsi="Calibri" w:cs="Calibri"/>
          <w:color w:val="222222"/>
          <w:sz w:val="24"/>
          <w:szCs w:val="32"/>
        </w:rPr>
        <w:t>.</w:t>
      </w:r>
    </w:p>
    <w:p w:rsidR="00C540D3" w:rsidRPr="007B6BAA" w:rsidRDefault="00276189" w:rsidP="00C540D3">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All camping</w:t>
      </w:r>
      <w:r w:rsidR="00E11259">
        <w:rPr>
          <w:rFonts w:ascii="Calibri" w:eastAsia="Times New Roman" w:hAnsi="Calibri" w:cs="Calibri"/>
          <w:color w:val="222222"/>
          <w:sz w:val="24"/>
          <w:szCs w:val="32"/>
        </w:rPr>
        <w:t xml:space="preserve"> </w:t>
      </w:r>
      <w:r w:rsidR="006D4A17">
        <w:rPr>
          <w:rFonts w:ascii="Calibri" w:eastAsia="Times New Roman" w:hAnsi="Calibri" w:cs="Calibri"/>
          <w:color w:val="222222"/>
          <w:sz w:val="24"/>
          <w:szCs w:val="32"/>
        </w:rPr>
        <w:t>equipments</w:t>
      </w:r>
      <w:r w:rsidR="00C540D3">
        <w:rPr>
          <w:rFonts w:ascii="Calibri" w:eastAsia="Times New Roman" w:hAnsi="Calibri" w:cs="Calibri"/>
          <w:color w:val="222222"/>
          <w:sz w:val="24"/>
          <w:szCs w:val="32"/>
        </w:rPr>
        <w:t xml:space="preserve"> for group.</w:t>
      </w:r>
    </w:p>
    <w:p w:rsidR="00C540D3" w:rsidRPr="009E69BF"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sidRPr="009E69BF">
        <w:rPr>
          <w:rFonts w:ascii="Calibri" w:eastAsia="Times New Roman" w:hAnsi="Calibri" w:cs="Calibri"/>
          <w:color w:val="222222"/>
          <w:sz w:val="24"/>
          <w:szCs w:val="32"/>
        </w:rPr>
        <w:t>Dining Tent</w:t>
      </w:r>
      <w:r w:rsidR="006D4A17">
        <w:rPr>
          <w:rFonts w:ascii="Calibri" w:eastAsia="Times New Roman" w:hAnsi="Calibri" w:cs="Calibri"/>
          <w:color w:val="222222"/>
          <w:sz w:val="24"/>
          <w:szCs w:val="32"/>
        </w:rPr>
        <w:t>, Toilet Tent</w:t>
      </w:r>
      <w:r w:rsidR="00800532">
        <w:rPr>
          <w:rFonts w:ascii="Calibri" w:eastAsia="Times New Roman" w:hAnsi="Calibri" w:cs="Calibri"/>
          <w:color w:val="222222"/>
          <w:sz w:val="24"/>
          <w:szCs w:val="32"/>
        </w:rPr>
        <w:t>, Portable Camp Light</w:t>
      </w:r>
      <w:r w:rsidR="00D64774">
        <w:rPr>
          <w:rFonts w:ascii="Calibri" w:eastAsia="Times New Roman" w:hAnsi="Calibri" w:cs="Calibri"/>
          <w:color w:val="222222"/>
          <w:sz w:val="24"/>
          <w:szCs w:val="32"/>
        </w:rPr>
        <w:t>.</w:t>
      </w:r>
    </w:p>
    <w:p w:rsidR="00C540D3" w:rsidRPr="009E69BF"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sidRPr="007B6BAA">
        <w:rPr>
          <w:rFonts w:ascii="Calibri" w:eastAsia="Times New Roman" w:hAnsi="Calibri" w:cs="Calibri"/>
          <w:color w:val="222222"/>
          <w:sz w:val="24"/>
          <w:szCs w:val="32"/>
        </w:rPr>
        <w:t>Porters</w:t>
      </w:r>
      <w:r>
        <w:rPr>
          <w:rFonts w:ascii="Calibri" w:eastAsia="Times New Roman" w:hAnsi="Calibri" w:cs="Calibri"/>
          <w:color w:val="222222"/>
          <w:sz w:val="24"/>
          <w:szCs w:val="32"/>
        </w:rPr>
        <w:t xml:space="preserve"> &amp; </w:t>
      </w:r>
      <w:r w:rsidRPr="007B6BAA">
        <w:rPr>
          <w:rFonts w:ascii="Calibri" w:eastAsia="Times New Roman" w:hAnsi="Calibri" w:cs="Calibri"/>
          <w:color w:val="222222"/>
          <w:sz w:val="24"/>
          <w:szCs w:val="32"/>
        </w:rPr>
        <w:t>Mules</w:t>
      </w:r>
      <w:r>
        <w:rPr>
          <w:rFonts w:ascii="Calibri" w:eastAsia="Times New Roman" w:hAnsi="Calibri" w:cs="Calibri"/>
          <w:color w:val="222222"/>
          <w:sz w:val="24"/>
          <w:szCs w:val="32"/>
        </w:rPr>
        <w:t xml:space="preserve"> (For Camping equipment and kitchen stuff).</w:t>
      </w:r>
    </w:p>
    <w:p w:rsidR="006D4A17" w:rsidRPr="006D4A17" w:rsidRDefault="00E11259" w:rsidP="00C540D3">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Professional and experienced</w:t>
      </w:r>
      <w:r w:rsidR="00276189">
        <w:rPr>
          <w:rFonts w:ascii="Calibri" w:eastAsia="Times New Roman" w:hAnsi="Calibri" w:cs="Calibri"/>
          <w:color w:val="222222"/>
          <w:sz w:val="24"/>
          <w:szCs w:val="32"/>
        </w:rPr>
        <w:t xml:space="preserve"> Guide &amp; </w:t>
      </w:r>
      <w:r w:rsidR="006D4A17">
        <w:rPr>
          <w:rFonts w:ascii="Calibri" w:eastAsia="Times New Roman" w:hAnsi="Calibri" w:cs="Calibri"/>
          <w:color w:val="222222"/>
          <w:sz w:val="24"/>
          <w:szCs w:val="32"/>
        </w:rPr>
        <w:t>Support Staff.</w:t>
      </w:r>
    </w:p>
    <w:p w:rsidR="00C540D3" w:rsidRPr="001E6649"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sidRPr="001E6649">
        <w:rPr>
          <w:rFonts w:ascii="Calibri" w:eastAsia="Times New Roman" w:hAnsi="Calibri" w:cs="Calibri"/>
          <w:color w:val="222222"/>
          <w:sz w:val="24"/>
          <w:szCs w:val="32"/>
        </w:rPr>
        <w:t>Forest Permit and entrance fee.</w:t>
      </w:r>
      <w:r w:rsidR="00A3088C">
        <w:rPr>
          <w:rFonts w:ascii="Calibri" w:eastAsia="Times New Roman" w:hAnsi="Calibri" w:cs="Calibri"/>
          <w:color w:val="222222"/>
          <w:sz w:val="24"/>
          <w:szCs w:val="32"/>
        </w:rPr>
        <w:t xml:space="preserve"> (Included for domestic clients)</w:t>
      </w:r>
    </w:p>
    <w:p w:rsidR="00271E36" w:rsidRPr="00271E36" w:rsidRDefault="00271E36" w:rsidP="00C540D3">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 xml:space="preserve">First Aid </w:t>
      </w:r>
      <w:r w:rsidR="00C540D3" w:rsidRPr="007B6BAA">
        <w:rPr>
          <w:rFonts w:ascii="Calibri" w:eastAsia="Times New Roman" w:hAnsi="Calibri" w:cs="Calibri"/>
          <w:color w:val="222222"/>
          <w:sz w:val="24"/>
          <w:szCs w:val="32"/>
        </w:rPr>
        <w:t>Medical Kit</w:t>
      </w:r>
      <w:r w:rsidR="00C540D3" w:rsidRPr="009E69BF">
        <w:rPr>
          <w:rFonts w:ascii="Calibri" w:eastAsia="Times New Roman" w:hAnsi="Calibri" w:cs="Calibri"/>
          <w:color w:val="222222"/>
          <w:sz w:val="24"/>
          <w:szCs w:val="32"/>
        </w:rPr>
        <w:t xml:space="preserve"> for emergency</w:t>
      </w:r>
      <w:r>
        <w:rPr>
          <w:rFonts w:ascii="Calibri" w:eastAsia="Times New Roman" w:hAnsi="Calibri" w:cs="Calibri"/>
          <w:color w:val="222222"/>
          <w:sz w:val="24"/>
          <w:szCs w:val="32"/>
        </w:rPr>
        <w:t>.</w:t>
      </w:r>
    </w:p>
    <w:p w:rsidR="00C540D3" w:rsidRPr="004F4105"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Pr>
          <w:rFonts w:ascii="Calibri" w:eastAsia="Times New Roman" w:hAnsi="Calibri" w:cs="Calibri"/>
          <w:color w:val="222222"/>
          <w:sz w:val="24"/>
          <w:szCs w:val="32"/>
        </w:rPr>
        <w:t xml:space="preserve">Gaiters &amp; </w:t>
      </w:r>
      <w:r w:rsidRPr="009E69BF">
        <w:rPr>
          <w:rFonts w:ascii="Calibri" w:eastAsia="Times New Roman" w:hAnsi="Calibri" w:cs="Calibri"/>
          <w:color w:val="222222"/>
          <w:sz w:val="24"/>
          <w:szCs w:val="32"/>
        </w:rPr>
        <w:t>Crampons</w:t>
      </w:r>
      <w:r w:rsidR="005C7F6F">
        <w:rPr>
          <w:rFonts w:ascii="Calibri" w:eastAsia="Times New Roman" w:hAnsi="Calibri" w:cs="Calibri"/>
          <w:color w:val="222222"/>
          <w:sz w:val="24"/>
          <w:szCs w:val="32"/>
        </w:rPr>
        <w:t xml:space="preserve"> (During the snow trek </w:t>
      </w:r>
      <w:r w:rsidR="00D64774">
        <w:rPr>
          <w:rFonts w:ascii="Calibri" w:eastAsia="Times New Roman" w:hAnsi="Calibri" w:cs="Calibri"/>
          <w:color w:val="222222"/>
          <w:sz w:val="24"/>
          <w:szCs w:val="32"/>
        </w:rPr>
        <w:t>if necessary)</w:t>
      </w:r>
      <w:r w:rsidRPr="009E69BF">
        <w:rPr>
          <w:rFonts w:ascii="Calibri" w:eastAsia="Times New Roman" w:hAnsi="Calibri" w:cs="Calibri"/>
          <w:color w:val="222222"/>
          <w:sz w:val="24"/>
          <w:szCs w:val="32"/>
        </w:rPr>
        <w:t>.</w:t>
      </w:r>
    </w:p>
    <w:p w:rsidR="00C540D3" w:rsidRPr="004F4105" w:rsidRDefault="00C540D3" w:rsidP="00C540D3">
      <w:pPr>
        <w:numPr>
          <w:ilvl w:val="0"/>
          <w:numId w:val="1"/>
        </w:numPr>
        <w:shd w:val="clear" w:color="auto" w:fill="FFFFFF"/>
        <w:spacing w:after="160" w:line="210" w:lineRule="atLeast"/>
        <w:rPr>
          <w:rFonts w:ascii="Calibri" w:eastAsia="Times New Roman" w:hAnsi="Calibri" w:cs="Calibri"/>
          <w:color w:val="222222"/>
          <w:sz w:val="18"/>
        </w:rPr>
      </w:pPr>
      <w:r w:rsidRPr="004F4105">
        <w:rPr>
          <w:rFonts w:ascii="Calibri" w:eastAsia="Times New Roman" w:hAnsi="Calibri" w:cs="Calibri"/>
          <w:color w:val="222222"/>
          <w:sz w:val="24"/>
          <w:szCs w:val="32"/>
        </w:rPr>
        <w:t xml:space="preserve">During trek </w:t>
      </w:r>
      <w:r w:rsidRPr="004F4105">
        <w:rPr>
          <w:rFonts w:ascii="Calibri" w:eastAsia="Times New Roman" w:hAnsi="Calibri" w:cs="Calibri"/>
          <w:bCs/>
          <w:iCs/>
          <w:color w:val="222222"/>
          <w:sz w:val="24"/>
          <w:szCs w:val="32"/>
        </w:rPr>
        <w:t xml:space="preserve">we serve three meals a day including snacks and soup. A variety of </w:t>
      </w:r>
      <w:r w:rsidR="005C7F6F" w:rsidRPr="004F4105">
        <w:rPr>
          <w:rFonts w:ascii="Calibri" w:eastAsia="Times New Roman" w:hAnsi="Calibri" w:cs="Calibri"/>
          <w:bCs/>
          <w:iCs/>
          <w:color w:val="222222"/>
          <w:sz w:val="24"/>
          <w:szCs w:val="32"/>
        </w:rPr>
        <w:t>delicious</w:t>
      </w:r>
      <w:r w:rsidRPr="004F4105">
        <w:rPr>
          <w:rFonts w:ascii="Calibri" w:eastAsia="Times New Roman" w:hAnsi="Calibri" w:cs="Calibri"/>
          <w:bCs/>
          <w:iCs/>
          <w:color w:val="222222"/>
          <w:sz w:val="24"/>
          <w:szCs w:val="32"/>
        </w:rPr>
        <w:t xml:space="preserve"> and healthy</w:t>
      </w:r>
      <w:r w:rsidR="005C7F6F">
        <w:rPr>
          <w:rFonts w:ascii="Calibri" w:eastAsia="Times New Roman" w:hAnsi="Calibri" w:cs="Calibri"/>
          <w:bCs/>
          <w:iCs/>
          <w:color w:val="222222"/>
          <w:sz w:val="24"/>
          <w:szCs w:val="32"/>
        </w:rPr>
        <w:t xml:space="preserve"> food is provided including local </w:t>
      </w:r>
      <w:r w:rsidR="005C7F6F" w:rsidRPr="005C7F6F">
        <w:rPr>
          <w:rFonts w:ascii="Calibri" w:eastAsia="Times New Roman" w:hAnsi="Calibri" w:cs="Calibri"/>
          <w:bCs/>
          <w:iCs/>
          <w:color w:val="222222"/>
          <w:sz w:val="24"/>
          <w:szCs w:val="32"/>
        </w:rPr>
        <w:t>ingredients</w:t>
      </w:r>
      <w:r w:rsidR="005C7F6F">
        <w:rPr>
          <w:rFonts w:ascii="Calibri" w:eastAsia="Times New Roman" w:hAnsi="Calibri" w:cs="Calibri"/>
          <w:bCs/>
          <w:iCs/>
          <w:color w:val="222222"/>
          <w:sz w:val="24"/>
          <w:szCs w:val="32"/>
        </w:rPr>
        <w:t xml:space="preserve">. </w:t>
      </w:r>
      <w:r w:rsidRPr="004F4105">
        <w:rPr>
          <w:rFonts w:ascii="Calibri" w:eastAsia="Times New Roman" w:hAnsi="Calibri" w:cs="Calibri"/>
          <w:bCs/>
          <w:iCs/>
          <w:color w:val="222222"/>
          <w:sz w:val="24"/>
          <w:szCs w:val="32"/>
        </w:rPr>
        <w:t>They are nutritious and keep you fit and healthy on the trek.</w:t>
      </w:r>
    </w:p>
    <w:p w:rsidR="00800532" w:rsidRDefault="00800532" w:rsidP="006D4A17">
      <w:pPr>
        <w:ind w:left="360"/>
        <w:jc w:val="both"/>
        <w:rPr>
          <w:b/>
          <w:i/>
          <w:color w:val="FF0000"/>
          <w:sz w:val="40"/>
          <w:u w:val="single"/>
        </w:rPr>
      </w:pPr>
    </w:p>
    <w:p w:rsidR="006D4A17" w:rsidRDefault="0097054C" w:rsidP="006D4A17">
      <w:pPr>
        <w:ind w:left="360"/>
        <w:jc w:val="both"/>
        <w:rPr>
          <w:b/>
          <w:i/>
          <w:color w:val="FF0000"/>
          <w:sz w:val="40"/>
          <w:u w:val="single"/>
        </w:rPr>
      </w:pPr>
      <w:r>
        <w:rPr>
          <w:b/>
          <w:i/>
          <w:color w:val="FF0000"/>
          <w:sz w:val="40"/>
          <w:u w:val="single"/>
        </w:rPr>
        <w:t>Excludes:</w:t>
      </w:r>
    </w:p>
    <w:p w:rsidR="00276189" w:rsidRPr="00276189" w:rsidRDefault="00276189" w:rsidP="00D64774">
      <w:pPr>
        <w:numPr>
          <w:ilvl w:val="0"/>
          <w:numId w:val="1"/>
        </w:numPr>
        <w:shd w:val="clear" w:color="auto" w:fill="FFFFFF"/>
        <w:spacing w:after="160" w:line="210" w:lineRule="atLeast"/>
        <w:rPr>
          <w:rFonts w:ascii="Calibri" w:eastAsia="Times New Roman" w:hAnsi="Calibri" w:cs="Calibri"/>
          <w:color w:val="222222"/>
        </w:rPr>
      </w:pPr>
      <w:r w:rsidRPr="00276189">
        <w:rPr>
          <w:rFonts w:ascii="Calibri" w:eastAsia="Times New Roman" w:hAnsi="Calibri" w:cs="Calibri"/>
          <w:color w:val="222222"/>
        </w:rPr>
        <w:t>GST 5%</w:t>
      </w:r>
    </w:p>
    <w:p w:rsidR="00D64774"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Personal expenses like tips, personal medicines, phone calls etc.</w:t>
      </w:r>
    </w:p>
    <w:p w:rsidR="00D64774"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Any transport support during the trek apart from what is included above.</w:t>
      </w:r>
    </w:p>
    <w:p w:rsidR="00D64774"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Any cost or services not mentioned in the Inclusions.</w:t>
      </w:r>
    </w:p>
    <w:p w:rsidR="00D64774"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Cost arising due to unforeseen incidents like bad weather, medical evacuation, road blocks etc.</w:t>
      </w:r>
    </w:p>
    <w:p w:rsidR="00D64774"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Porter/mule charges to carry personal luggage. Can be arranged at an additional cost of INR 300 per day (1 soft bag per person &lt; 12 kg).</w:t>
      </w:r>
    </w:p>
    <w:p w:rsidR="0097054C" w:rsidRPr="00D64774" w:rsidRDefault="00D64774" w:rsidP="00D64774">
      <w:pPr>
        <w:numPr>
          <w:ilvl w:val="0"/>
          <w:numId w:val="1"/>
        </w:numPr>
        <w:shd w:val="clear" w:color="auto" w:fill="FFFFFF"/>
        <w:spacing w:after="160" w:line="210" w:lineRule="atLeast"/>
        <w:rPr>
          <w:rFonts w:ascii="Calibri" w:eastAsia="Times New Roman" w:hAnsi="Calibri" w:cs="Calibri"/>
          <w:color w:val="222222"/>
          <w:sz w:val="20"/>
        </w:rPr>
      </w:pPr>
      <w:r w:rsidRPr="00D64774">
        <w:rPr>
          <w:sz w:val="24"/>
        </w:rPr>
        <w:t>Rent for walking poles: INR 50 per pole per day</w:t>
      </w:r>
      <w:r w:rsidRPr="00D64774">
        <w:rPr>
          <w:rFonts w:ascii="Calibri" w:eastAsia="Times New Roman" w:hAnsi="Calibri" w:cs="Calibri"/>
          <w:color w:val="222222"/>
          <w:sz w:val="20"/>
        </w:rPr>
        <w:t xml:space="preserve">, </w:t>
      </w:r>
      <w:r w:rsidRPr="00D64774">
        <w:rPr>
          <w:sz w:val="24"/>
        </w:rPr>
        <w:t>Rent for trekking shoes: INR 200 per pair per day</w:t>
      </w:r>
    </w:p>
    <w:p w:rsidR="006D4A17" w:rsidRPr="006D4A17" w:rsidRDefault="006D4A17" w:rsidP="006D4A17">
      <w:pPr>
        <w:ind w:left="360"/>
        <w:jc w:val="both"/>
        <w:rPr>
          <w:b/>
          <w:i/>
          <w:color w:val="FF0000"/>
          <w:sz w:val="40"/>
          <w:u w:val="single"/>
        </w:rPr>
      </w:pPr>
      <w:r w:rsidRPr="006D4A17">
        <w:rPr>
          <w:b/>
          <w:i/>
          <w:color w:val="FF0000"/>
          <w:sz w:val="40"/>
          <w:u w:val="single"/>
        </w:rPr>
        <w:lastRenderedPageBreak/>
        <w:t>Cancellation Policy:</w:t>
      </w:r>
    </w:p>
    <w:p w:rsidR="0097054C" w:rsidRPr="006D4A17" w:rsidRDefault="0097054C" w:rsidP="0097054C">
      <w:pPr>
        <w:pStyle w:val="ListParagraph"/>
        <w:numPr>
          <w:ilvl w:val="0"/>
          <w:numId w:val="1"/>
        </w:numPr>
        <w:jc w:val="both"/>
        <w:rPr>
          <w:sz w:val="24"/>
        </w:rPr>
      </w:pPr>
      <w:r w:rsidRPr="006D4A17">
        <w:rPr>
          <w:sz w:val="24"/>
        </w:rPr>
        <w:t>Full refund if cancelled more than 21 days before.</w:t>
      </w:r>
    </w:p>
    <w:p w:rsidR="0097054C" w:rsidRDefault="0097054C" w:rsidP="0097054C">
      <w:pPr>
        <w:pStyle w:val="ListParagraph"/>
        <w:numPr>
          <w:ilvl w:val="0"/>
          <w:numId w:val="1"/>
        </w:numPr>
        <w:jc w:val="both"/>
        <w:rPr>
          <w:sz w:val="24"/>
        </w:rPr>
      </w:pPr>
      <w:r w:rsidRPr="006D4A17">
        <w:rPr>
          <w:sz w:val="24"/>
        </w:rPr>
        <w:t>No refund for cancellation Less than 20 Days – No Refund</w:t>
      </w:r>
      <w:r>
        <w:rPr>
          <w:sz w:val="24"/>
        </w:rPr>
        <w:t>.</w:t>
      </w:r>
    </w:p>
    <w:p w:rsidR="0097054C" w:rsidRDefault="0097054C" w:rsidP="0097054C">
      <w:pPr>
        <w:pStyle w:val="ListParagraph"/>
        <w:numPr>
          <w:ilvl w:val="0"/>
          <w:numId w:val="1"/>
        </w:numPr>
        <w:jc w:val="both"/>
        <w:rPr>
          <w:sz w:val="24"/>
        </w:rPr>
      </w:pPr>
      <w:r>
        <w:rPr>
          <w:sz w:val="24"/>
        </w:rPr>
        <w:t>In the case of cancellation of trek from our side due to bad weather or similar situations beyond our control refund would be difficult if the trek is cancelled midway. If its cancelled before starting trekking than we will provide alternate options for the trek same time or with different dates instead of the refund.</w:t>
      </w:r>
    </w:p>
    <w:p w:rsidR="00464193" w:rsidRDefault="00464193" w:rsidP="00D64774">
      <w:pPr>
        <w:rPr>
          <w:rFonts w:asciiTheme="majorHAnsi" w:eastAsia="Times New Roman" w:hAnsiTheme="majorHAnsi" w:cs="Helvetica"/>
          <w:b/>
          <w:bCs/>
          <w:color w:val="2B2B2B"/>
          <w:sz w:val="28"/>
          <w:szCs w:val="28"/>
        </w:rPr>
      </w:pPr>
    </w:p>
    <w:p w:rsidR="00D64774" w:rsidRDefault="00D64774" w:rsidP="00D64774">
      <w:pPr>
        <w:rPr>
          <w:rFonts w:asciiTheme="majorHAnsi" w:eastAsia="Times New Roman" w:hAnsiTheme="majorHAnsi" w:cs="Helvetica"/>
          <w:b/>
          <w:bCs/>
          <w:color w:val="2B2B2B"/>
          <w:sz w:val="28"/>
          <w:szCs w:val="28"/>
        </w:rPr>
      </w:pPr>
    </w:p>
    <w:p w:rsidR="00DC0DD1" w:rsidRPr="00DC0DD1" w:rsidRDefault="00DC0DD1" w:rsidP="00DC0DD1">
      <w:pPr>
        <w:rPr>
          <w:rFonts w:asciiTheme="majorHAnsi" w:eastAsia="Times New Roman" w:hAnsiTheme="majorHAnsi" w:cs="Helvetica"/>
          <w:b/>
          <w:bCs/>
          <w:color w:val="2B2B2B"/>
          <w:sz w:val="28"/>
          <w:szCs w:val="28"/>
        </w:rPr>
      </w:pPr>
      <w:r w:rsidRPr="00DC0DD1">
        <w:rPr>
          <w:rFonts w:asciiTheme="majorHAnsi" w:eastAsia="Times New Roman" w:hAnsiTheme="majorHAnsi" w:cs="Helvetica"/>
          <w:b/>
          <w:bCs/>
          <w:color w:val="2B2B2B"/>
          <w:sz w:val="28"/>
          <w:szCs w:val="28"/>
        </w:rPr>
        <w:t>Why Us:</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Professionally trained and experienced guide well versed with area and local flora, fauna and culture.</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 xml:space="preserve">First Aid Certified and CPR trained guide with </w:t>
      </w:r>
      <w:r w:rsidR="002006BF">
        <w:rPr>
          <w:rFonts w:asciiTheme="majorHAnsi" w:eastAsia="Times New Roman" w:hAnsiTheme="majorHAnsi" w:cs="Helvetica"/>
          <w:bCs/>
          <w:color w:val="2B2B2B"/>
          <w:sz w:val="28"/>
          <w:szCs w:val="28"/>
        </w:rPr>
        <w:t>emergency rescue knowledge</w:t>
      </w:r>
      <w:r w:rsidRPr="00DC0DD1">
        <w:rPr>
          <w:rFonts w:asciiTheme="majorHAnsi" w:eastAsia="Times New Roman" w:hAnsiTheme="majorHAnsi" w:cs="Helvetica"/>
          <w:bCs/>
          <w:color w:val="2B2B2B"/>
          <w:sz w:val="28"/>
          <w:szCs w:val="28"/>
        </w:rPr>
        <w:t>.</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100 % Guaranteed departure regardless of group size.</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Best in class guide to trekker ratio.</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High quality tents used i</w:t>
      </w:r>
      <w:r>
        <w:rPr>
          <w:rFonts w:asciiTheme="majorHAnsi" w:eastAsia="Times New Roman" w:hAnsiTheme="majorHAnsi" w:cs="Helvetica"/>
          <w:bCs/>
          <w:color w:val="2B2B2B"/>
          <w:sz w:val="28"/>
          <w:szCs w:val="28"/>
        </w:rPr>
        <w:t>n trek specially made for higher</w:t>
      </w:r>
      <w:r w:rsidRPr="00DC0DD1">
        <w:rPr>
          <w:rFonts w:asciiTheme="majorHAnsi" w:eastAsia="Times New Roman" w:hAnsiTheme="majorHAnsi" w:cs="Helvetica"/>
          <w:bCs/>
          <w:color w:val="2B2B2B"/>
          <w:sz w:val="28"/>
          <w:szCs w:val="28"/>
        </w:rPr>
        <w:t xml:space="preserve"> altitude and different weather situations</w:t>
      </w:r>
      <w:r>
        <w:rPr>
          <w:rFonts w:asciiTheme="majorHAnsi" w:eastAsia="Times New Roman" w:hAnsiTheme="majorHAnsi" w:cs="Helvetica"/>
          <w:bCs/>
          <w:color w:val="2B2B2B"/>
          <w:sz w:val="28"/>
          <w:szCs w:val="28"/>
        </w:rPr>
        <w:t xml:space="preserve"> according to trek area</w:t>
      </w:r>
      <w:r w:rsidRPr="00DC0DD1">
        <w:rPr>
          <w:rFonts w:asciiTheme="majorHAnsi" w:eastAsia="Times New Roman" w:hAnsiTheme="majorHAnsi" w:cs="Helvetica"/>
          <w:bCs/>
          <w:color w:val="2B2B2B"/>
          <w:sz w:val="28"/>
          <w:szCs w:val="28"/>
        </w:rPr>
        <w:t>.</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Good quality, clean &amp; sanitized sleeping bags for each tour.</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 xml:space="preserve">Specially designed food menu for each day for health &amp; nutritious. </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Clean, well maintained and sanitized transportation.</w:t>
      </w:r>
    </w:p>
    <w:p w:rsidR="00DC0DD1" w:rsidRPr="00DC0DD1" w:rsidRDefault="00DC0DD1" w:rsidP="00DC0DD1">
      <w:pPr>
        <w:rPr>
          <w:rFonts w:asciiTheme="majorHAnsi" w:eastAsia="Times New Roman" w:hAnsiTheme="majorHAnsi" w:cs="Helvetica"/>
          <w:bCs/>
          <w:color w:val="2B2B2B"/>
          <w:sz w:val="28"/>
          <w:szCs w:val="28"/>
        </w:rPr>
      </w:pPr>
      <w:r w:rsidRPr="00DC0DD1">
        <w:rPr>
          <w:rFonts w:asciiTheme="majorHAnsi" w:eastAsia="Times New Roman" w:hAnsiTheme="majorHAnsi" w:cs="Helvetica"/>
          <w:bCs/>
          <w:color w:val="2B2B2B"/>
          <w:sz w:val="28"/>
          <w:szCs w:val="28"/>
        </w:rPr>
        <w:t>Well managed treks for minimum impact for nature.</w:t>
      </w:r>
    </w:p>
    <w:p w:rsidR="00D64774" w:rsidRPr="00D55406" w:rsidRDefault="00D64774" w:rsidP="00D64774">
      <w:pPr>
        <w:rPr>
          <w:rFonts w:asciiTheme="majorHAnsi" w:eastAsia="Times New Roman" w:hAnsiTheme="majorHAnsi" w:cs="Helvetica"/>
          <w:b/>
          <w:bCs/>
          <w:color w:val="2B2B2B"/>
          <w:sz w:val="28"/>
          <w:szCs w:val="28"/>
        </w:rPr>
      </w:pPr>
    </w:p>
    <w:p w:rsidR="00464193" w:rsidRPr="00D55406" w:rsidRDefault="00464193" w:rsidP="00464193">
      <w:pPr>
        <w:jc w:val="center"/>
        <w:rPr>
          <w:rFonts w:asciiTheme="majorHAnsi" w:eastAsia="Times New Roman" w:hAnsiTheme="majorHAnsi" w:cs="Helvetica"/>
          <w:b/>
          <w:bCs/>
          <w:color w:val="2B2B2B"/>
          <w:sz w:val="28"/>
          <w:szCs w:val="28"/>
        </w:rPr>
      </w:pPr>
      <w:r w:rsidRPr="00D55406">
        <w:rPr>
          <w:rFonts w:asciiTheme="majorHAnsi" w:eastAsia="Times New Roman" w:hAnsiTheme="majorHAnsi" w:cs="Helvetica"/>
          <w:b/>
          <w:bCs/>
          <w:color w:val="2B2B2B"/>
          <w:sz w:val="28"/>
          <w:szCs w:val="28"/>
        </w:rPr>
        <w:t>ATM Point and Mobile Connectivity info</w:t>
      </w:r>
    </w:p>
    <w:p w:rsidR="00464193" w:rsidRPr="00D55406" w:rsidRDefault="00464193" w:rsidP="00464193">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t>ATM Points:</w:t>
      </w:r>
      <w:r w:rsidRPr="00D55406">
        <w:rPr>
          <w:rFonts w:asciiTheme="majorHAnsi" w:eastAsia="Times New Roman" w:hAnsiTheme="majorHAnsi" w:cs="Helvetica"/>
          <w:bCs/>
          <w:color w:val="2B2B2B"/>
          <w:sz w:val="28"/>
          <w:szCs w:val="28"/>
        </w:rPr>
        <w:t xml:space="preserve"> Joshimath is last point for the ATM. However due to hill areas Rishikesh is better option for withdrawing money. </w:t>
      </w:r>
    </w:p>
    <w:p w:rsidR="00C540D3" w:rsidRDefault="00464193" w:rsidP="003B1A09">
      <w:pPr>
        <w:rPr>
          <w:rFonts w:asciiTheme="majorHAnsi" w:eastAsia="Times New Roman" w:hAnsiTheme="majorHAnsi" w:cs="Helvetica"/>
          <w:bCs/>
          <w:color w:val="2B2B2B"/>
          <w:sz w:val="28"/>
          <w:szCs w:val="28"/>
        </w:rPr>
      </w:pPr>
      <w:r w:rsidRPr="00D55406">
        <w:rPr>
          <w:rFonts w:asciiTheme="majorHAnsi" w:eastAsia="Times New Roman" w:hAnsiTheme="majorHAnsi" w:cs="Helvetica"/>
          <w:b/>
          <w:bCs/>
          <w:color w:val="2B2B2B"/>
          <w:sz w:val="28"/>
          <w:szCs w:val="28"/>
        </w:rPr>
        <w:lastRenderedPageBreak/>
        <w:t>Mobile Connectivity:</w:t>
      </w:r>
      <w:r w:rsidRPr="00D55406">
        <w:rPr>
          <w:rFonts w:asciiTheme="majorHAnsi" w:eastAsia="Times New Roman" w:hAnsiTheme="majorHAnsi" w:cs="Helvetica"/>
          <w:bCs/>
          <w:color w:val="2B2B2B"/>
          <w:sz w:val="28"/>
          <w:szCs w:val="28"/>
        </w:rPr>
        <w:t xml:space="preserve"> Joshimath is last place if you want to make phone calls. During the trek it is hard to get mobile network.</w:t>
      </w:r>
    </w:p>
    <w:p w:rsidR="00D64774" w:rsidRDefault="00D64774" w:rsidP="003B1A09">
      <w:pPr>
        <w:rPr>
          <w:rFonts w:asciiTheme="majorHAnsi" w:eastAsia="Times New Roman" w:hAnsiTheme="majorHAnsi" w:cs="Helvetica"/>
          <w:b/>
          <w:bCs/>
          <w:color w:val="2B2B2B"/>
          <w:sz w:val="28"/>
          <w:szCs w:val="28"/>
        </w:rPr>
      </w:pPr>
    </w:p>
    <w:p w:rsidR="00DC0DD1" w:rsidRDefault="00DC0DD1" w:rsidP="003B1A09">
      <w:pPr>
        <w:rPr>
          <w:rFonts w:asciiTheme="majorHAnsi" w:eastAsia="Times New Roman" w:hAnsiTheme="majorHAnsi" w:cs="Helvetica"/>
          <w:b/>
          <w:bCs/>
          <w:color w:val="2B2B2B"/>
          <w:sz w:val="28"/>
          <w:szCs w:val="28"/>
        </w:rPr>
      </w:pPr>
    </w:p>
    <w:p w:rsidR="00F76A89" w:rsidRDefault="00F76A89" w:rsidP="003B1A09">
      <w:pPr>
        <w:rPr>
          <w:rFonts w:asciiTheme="majorHAnsi" w:eastAsia="Times New Roman" w:hAnsiTheme="majorHAnsi" w:cs="Helvetica"/>
          <w:b/>
          <w:bCs/>
          <w:color w:val="2B2B2B"/>
          <w:sz w:val="28"/>
          <w:szCs w:val="28"/>
        </w:rPr>
      </w:pPr>
    </w:p>
    <w:p w:rsidR="00F76A89" w:rsidRDefault="00F76A89" w:rsidP="003B1A09">
      <w:pPr>
        <w:rPr>
          <w:rFonts w:asciiTheme="majorHAnsi" w:eastAsia="Times New Roman" w:hAnsiTheme="majorHAnsi" w:cs="Helvetica"/>
          <w:b/>
          <w:bCs/>
          <w:color w:val="2B2B2B"/>
          <w:sz w:val="28"/>
          <w:szCs w:val="28"/>
        </w:rPr>
      </w:pPr>
    </w:p>
    <w:p w:rsidR="00DC0DD1" w:rsidRDefault="00DC0DD1" w:rsidP="003B1A09">
      <w:pPr>
        <w:rPr>
          <w:rFonts w:asciiTheme="majorHAnsi" w:eastAsia="Times New Roman" w:hAnsiTheme="majorHAnsi" w:cs="Helvetica"/>
          <w:b/>
          <w:bCs/>
          <w:color w:val="2B2B2B"/>
          <w:sz w:val="28"/>
          <w:szCs w:val="28"/>
        </w:rPr>
      </w:pPr>
    </w:p>
    <w:p w:rsidR="00DC0DD1" w:rsidRPr="00C540D3" w:rsidRDefault="00DC0DD1" w:rsidP="003B1A09">
      <w:pPr>
        <w:rPr>
          <w:rFonts w:asciiTheme="majorHAnsi" w:eastAsia="Times New Roman" w:hAnsiTheme="majorHAnsi" w:cs="Helvetica"/>
          <w:b/>
          <w:bCs/>
          <w:color w:val="2B2B2B"/>
          <w:sz w:val="28"/>
          <w:szCs w:val="28"/>
        </w:rPr>
      </w:pPr>
    </w:p>
    <w:tbl>
      <w:tblPr>
        <w:tblW w:w="9660" w:type="dxa"/>
        <w:tblInd w:w="95" w:type="dxa"/>
        <w:tblLook w:val="04A0"/>
      </w:tblPr>
      <w:tblGrid>
        <w:gridCol w:w="3220"/>
        <w:gridCol w:w="3220"/>
        <w:gridCol w:w="3220"/>
      </w:tblGrid>
      <w:tr w:rsidR="00D64774" w:rsidRPr="00E537F0" w:rsidTr="0067327C">
        <w:trPr>
          <w:trHeight w:val="315"/>
        </w:trPr>
        <w:tc>
          <w:tcPr>
            <w:tcW w:w="9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Trekking </w:t>
            </w:r>
            <w:r w:rsidRPr="00E537F0">
              <w:rPr>
                <w:rFonts w:ascii="Calibri" w:eastAsia="Times New Roman" w:hAnsi="Calibri" w:cs="Calibri"/>
                <w:b/>
                <w:bCs/>
                <w:color w:val="000000"/>
              </w:rPr>
              <w:t>Essentials</w:t>
            </w:r>
          </w:p>
        </w:tc>
      </w:tr>
      <w:tr w:rsidR="00D64774" w:rsidRPr="00E537F0" w:rsidTr="0067327C">
        <w:trPr>
          <w:trHeight w:val="76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Trekking shoes: High ankle, thick sole with good grip; preferably waterproof</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Waterproof rucksack or rucksack with rain-cover</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Governement issued photo identitiy cards</w:t>
            </w:r>
          </w:p>
        </w:tc>
      </w:tr>
      <w:tr w:rsidR="00D64774" w:rsidRPr="00E537F0" w:rsidTr="0067327C">
        <w:trPr>
          <w:trHeight w:val="300"/>
        </w:trPr>
        <w:tc>
          <w:tcPr>
            <w:tcW w:w="966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000000"/>
                <w:sz w:val="20"/>
                <w:szCs w:val="20"/>
              </w:rPr>
            </w:pPr>
            <w:r w:rsidRPr="00E537F0">
              <w:rPr>
                <w:rFonts w:ascii="Calibri" w:eastAsia="Times New Roman" w:hAnsi="Calibri" w:cs="Calibri"/>
                <w:b/>
                <w:bCs/>
                <w:color w:val="000000"/>
                <w:sz w:val="20"/>
                <w:szCs w:val="20"/>
              </w:rPr>
              <w:t>Clothes</w:t>
            </w:r>
          </w:p>
        </w:tc>
      </w:tr>
      <w:tr w:rsidR="00D64774" w:rsidRPr="00E537F0" w:rsidTr="0067327C">
        <w:trPr>
          <w:trHeight w:val="51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Raincoat/ poncho</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Wind &amp; waterproof pant</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2-3 trousers (avoid shorts, fitting denims, capris)</w:t>
            </w:r>
          </w:p>
        </w:tc>
      </w:tr>
      <w:tr w:rsidR="00D64774" w:rsidRPr="00E537F0" w:rsidTr="0067327C">
        <w:trPr>
          <w:trHeight w:val="51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Windproof jacket</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3-4 T-shirts/shirts; Preferably quick dry</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Warm fleece, alternative; a woolen sweater</w:t>
            </w:r>
          </w:p>
        </w:tc>
      </w:tr>
      <w:tr w:rsidR="00D64774" w:rsidRPr="00E537F0" w:rsidTr="0067327C">
        <w:trPr>
          <w:trHeight w:val="525"/>
        </w:trPr>
        <w:tc>
          <w:tcPr>
            <w:tcW w:w="3220" w:type="dxa"/>
            <w:tcBorders>
              <w:top w:val="nil"/>
              <w:left w:val="single" w:sz="8" w:space="0" w:color="auto"/>
              <w:bottom w:val="nil"/>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Extra pair of socks</w:t>
            </w:r>
          </w:p>
        </w:tc>
        <w:tc>
          <w:tcPr>
            <w:tcW w:w="3220" w:type="dxa"/>
            <w:tcBorders>
              <w:top w:val="nil"/>
              <w:left w:val="nil"/>
              <w:bottom w:val="nil"/>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1 small towel</w:t>
            </w:r>
          </w:p>
        </w:tc>
        <w:tc>
          <w:tcPr>
            <w:tcW w:w="3220" w:type="dxa"/>
            <w:tcBorders>
              <w:top w:val="nil"/>
              <w:left w:val="nil"/>
              <w:bottom w:val="nil"/>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000000"/>
                <w:sz w:val="20"/>
                <w:szCs w:val="20"/>
              </w:rPr>
            </w:pPr>
            <w:r w:rsidRPr="00E537F0">
              <w:rPr>
                <w:rFonts w:ascii="Calibri" w:eastAsia="Times New Roman" w:hAnsi="Calibri" w:cs="Calibri"/>
                <w:color w:val="000000"/>
                <w:sz w:val="20"/>
                <w:szCs w:val="20"/>
              </w:rPr>
              <w:t>Balaclava</w:t>
            </w:r>
            <w:r w:rsidRPr="00E537F0">
              <w:rPr>
                <w:rFonts w:ascii="Calibri" w:eastAsia="Times New Roman" w:hAnsi="Calibri" w:cs="Calibri"/>
                <w:color w:val="000000"/>
                <w:sz w:val="20"/>
                <w:szCs w:val="20"/>
              </w:rPr>
              <w:br/>
            </w:r>
          </w:p>
        </w:tc>
      </w:tr>
      <w:tr w:rsidR="00D64774" w:rsidRPr="00E537F0" w:rsidTr="0067327C">
        <w:trPr>
          <w:trHeight w:val="315"/>
        </w:trPr>
        <w:tc>
          <w:tcPr>
            <w:tcW w:w="9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Add-</w:t>
            </w:r>
            <w:r w:rsidRPr="00E537F0">
              <w:rPr>
                <w:rFonts w:ascii="Calibri" w:eastAsia="Times New Roman" w:hAnsi="Calibri" w:cs="Calibri"/>
                <w:b/>
                <w:bCs/>
                <w:color w:val="000000"/>
              </w:rPr>
              <w:t>ons on for winter</w:t>
            </w:r>
          </w:p>
        </w:tc>
      </w:tr>
      <w:tr w:rsidR="00D64774" w:rsidRPr="00E537F0" w:rsidTr="0067327C">
        <w:trPr>
          <w:trHeight w:val="52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1 pair of woolen socks</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1 pair of thermal inner wear (Upper and lower)</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Waterproof thick gloves</w:t>
            </w:r>
          </w:p>
        </w:tc>
      </w:tr>
      <w:tr w:rsidR="00D64774" w:rsidRPr="00E537F0" w:rsidTr="0067327C">
        <w:trPr>
          <w:trHeight w:val="315"/>
        </w:trPr>
        <w:tc>
          <w:tcPr>
            <w:tcW w:w="9660" w:type="dxa"/>
            <w:gridSpan w:val="3"/>
            <w:tcBorders>
              <w:top w:val="single" w:sz="8" w:space="0" w:color="auto"/>
              <w:left w:val="single" w:sz="8" w:space="0" w:color="auto"/>
              <w:bottom w:val="nil"/>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000000"/>
              </w:rPr>
            </w:pPr>
            <w:r w:rsidRPr="00E537F0">
              <w:rPr>
                <w:rFonts w:ascii="Calibri" w:eastAsia="Times New Roman" w:hAnsi="Calibri" w:cs="Calibri"/>
                <w:b/>
                <w:bCs/>
                <w:color w:val="000000"/>
              </w:rPr>
              <w:t>Accessories</w:t>
            </w:r>
          </w:p>
        </w:tc>
      </w:tr>
      <w:tr w:rsidR="00D64774" w:rsidRPr="00E537F0" w:rsidTr="0067327C">
        <w:trPr>
          <w:trHeight w:val="510"/>
        </w:trPr>
        <w:tc>
          <w:tcPr>
            <w:tcW w:w="32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Water bottle (Kindly do NOT carry Bisleri bottles)</w:t>
            </w:r>
          </w:p>
        </w:tc>
        <w:tc>
          <w:tcPr>
            <w:tcW w:w="3220" w:type="dxa"/>
            <w:tcBorders>
              <w:top w:val="single" w:sz="8" w:space="0" w:color="auto"/>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Sunscreen cream/moisturizer/lip balm</w:t>
            </w:r>
          </w:p>
        </w:tc>
        <w:tc>
          <w:tcPr>
            <w:tcW w:w="3220" w:type="dxa"/>
            <w:tcBorders>
              <w:top w:val="single" w:sz="8" w:space="0" w:color="auto"/>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Head Torch (hand torch would be an alternative)</w:t>
            </w:r>
          </w:p>
        </w:tc>
      </w:tr>
      <w:tr w:rsidR="00D64774" w:rsidRPr="00E537F0" w:rsidTr="0067327C">
        <w:trPr>
          <w:trHeight w:val="76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Slippers / sandals; non-slippery</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Sunglasses (it should be UV protected) or use Photo chromatic glasses.</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Pr>
                <w:rFonts w:ascii="Calibri" w:eastAsia="Times New Roman" w:hAnsi="Calibri" w:cs="Calibri"/>
                <w:color w:val="333333"/>
                <w:sz w:val="20"/>
                <w:szCs w:val="20"/>
              </w:rPr>
              <w:t>Camera (Optional)</w:t>
            </w:r>
          </w:p>
        </w:tc>
      </w:tr>
      <w:tr w:rsidR="00D64774" w:rsidRPr="00E537F0" w:rsidTr="0067327C">
        <w:trPr>
          <w:trHeight w:val="76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Hat or sun protection cap</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Dry tissues (Wet tissues are not encouraged as they NOT bio-degradable)</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Towel</w:t>
            </w:r>
          </w:p>
        </w:tc>
      </w:tr>
      <w:tr w:rsidR="00D64774" w:rsidRPr="00E537F0" w:rsidTr="0067327C">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Woolen cap/scarf</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Hot water bags</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Personal medical kit</w:t>
            </w:r>
          </w:p>
        </w:tc>
      </w:tr>
      <w:tr w:rsidR="00D64774" w:rsidRPr="00E537F0" w:rsidTr="0067327C">
        <w:trPr>
          <w:trHeight w:val="525"/>
        </w:trPr>
        <w:tc>
          <w:tcPr>
            <w:tcW w:w="3220" w:type="dxa"/>
            <w:tcBorders>
              <w:top w:val="nil"/>
              <w:left w:val="single" w:sz="8" w:space="0" w:color="auto"/>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Polyethene bags to store soiled clothes / trash</w:t>
            </w:r>
          </w:p>
        </w:tc>
        <w:tc>
          <w:tcPr>
            <w:tcW w:w="3220" w:type="dxa"/>
            <w:tcBorders>
              <w:top w:val="nil"/>
              <w:left w:val="nil"/>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Sunscreen cream/moisturizer/lip balm</w:t>
            </w:r>
          </w:p>
        </w:tc>
        <w:tc>
          <w:tcPr>
            <w:tcW w:w="3220" w:type="dxa"/>
            <w:tcBorders>
              <w:top w:val="nil"/>
              <w:left w:val="nil"/>
              <w:bottom w:val="single" w:sz="8"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Power bank to charge mobiles</w:t>
            </w:r>
          </w:p>
        </w:tc>
      </w:tr>
      <w:tr w:rsidR="00D64774" w:rsidRPr="00E537F0" w:rsidTr="0067327C">
        <w:trPr>
          <w:trHeight w:val="315"/>
        </w:trPr>
        <w:tc>
          <w:tcPr>
            <w:tcW w:w="9660" w:type="dxa"/>
            <w:gridSpan w:val="3"/>
            <w:tcBorders>
              <w:top w:val="nil"/>
              <w:left w:val="single" w:sz="8" w:space="0" w:color="auto"/>
              <w:bottom w:val="single" w:sz="8" w:space="0" w:color="auto"/>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333333"/>
              </w:rPr>
            </w:pPr>
            <w:r w:rsidRPr="00E537F0">
              <w:rPr>
                <w:rFonts w:ascii="Calibri" w:eastAsia="Times New Roman" w:hAnsi="Calibri" w:cs="Calibri"/>
                <w:b/>
                <w:bCs/>
                <w:color w:val="333333"/>
              </w:rPr>
              <w:t>Personal toileteries</w:t>
            </w:r>
          </w:p>
        </w:tc>
      </w:tr>
      <w:tr w:rsidR="00D64774" w:rsidRPr="00E537F0" w:rsidTr="0067327C">
        <w:trPr>
          <w:trHeight w:val="76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Hand sanitizer</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Dry tissues (Wet tissues are not encouraged as they NOT bio-degradable)</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Towel</w:t>
            </w:r>
          </w:p>
        </w:tc>
      </w:tr>
      <w:tr w:rsidR="00D64774" w:rsidRPr="00E537F0" w:rsidTr="0067327C">
        <w:trPr>
          <w:trHeight w:val="525"/>
        </w:trPr>
        <w:tc>
          <w:tcPr>
            <w:tcW w:w="3220" w:type="dxa"/>
            <w:tcBorders>
              <w:top w:val="nil"/>
              <w:left w:val="single" w:sz="8" w:space="0" w:color="auto"/>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lastRenderedPageBreak/>
              <w:t>Toilet paper roll</w:t>
            </w:r>
          </w:p>
        </w:tc>
        <w:tc>
          <w:tcPr>
            <w:tcW w:w="3220" w:type="dxa"/>
            <w:tcBorders>
              <w:top w:val="nil"/>
              <w:left w:val="nil"/>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Toothbrush/toothpaste</w:t>
            </w:r>
          </w:p>
        </w:tc>
        <w:tc>
          <w:tcPr>
            <w:tcW w:w="3220" w:type="dxa"/>
            <w:tcBorders>
              <w:top w:val="nil"/>
              <w:left w:val="nil"/>
              <w:bottom w:val="single" w:sz="8"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1 small box of soap/body wash/facewash</w:t>
            </w:r>
          </w:p>
        </w:tc>
      </w:tr>
      <w:tr w:rsidR="00D64774" w:rsidRPr="00E537F0" w:rsidTr="0067327C">
        <w:trPr>
          <w:trHeight w:val="315"/>
        </w:trPr>
        <w:tc>
          <w:tcPr>
            <w:tcW w:w="9660" w:type="dxa"/>
            <w:gridSpan w:val="3"/>
            <w:tcBorders>
              <w:top w:val="nil"/>
              <w:left w:val="single" w:sz="8" w:space="0" w:color="auto"/>
              <w:bottom w:val="single" w:sz="8" w:space="0" w:color="auto"/>
              <w:right w:val="single" w:sz="8" w:space="0" w:color="000000"/>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000000"/>
              </w:rPr>
            </w:pPr>
            <w:r w:rsidRPr="00E537F0">
              <w:rPr>
                <w:rFonts w:ascii="Calibri" w:eastAsia="Times New Roman" w:hAnsi="Calibri" w:cs="Calibri"/>
                <w:b/>
                <w:bCs/>
                <w:color w:val="000000"/>
              </w:rPr>
              <w:t>Personal medical kit</w:t>
            </w:r>
          </w:p>
        </w:tc>
      </w:tr>
      <w:tr w:rsidR="00D64774" w:rsidRPr="00E537F0" w:rsidTr="0067327C">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Diamox - to prevent AMS</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Norflox TZ &amp; Lomofen - (diarrhea)</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Cotton - 1 small roll</w:t>
            </w:r>
          </w:p>
        </w:tc>
      </w:tr>
      <w:tr w:rsidR="00D64774" w:rsidRPr="00E537F0" w:rsidTr="0067327C">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Crocin - fever</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ORS</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Betadine or any antiseptic cream</w:t>
            </w:r>
          </w:p>
        </w:tc>
      </w:tr>
      <w:tr w:rsidR="00D64774" w:rsidRPr="00E537F0" w:rsidTr="0067327C">
        <w:trPr>
          <w:trHeight w:val="51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Avomine - (motion sickness)</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Omez/ Rantadine - (antacids)</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Moov/volini spray (aches, &amp; sprains)</w:t>
            </w:r>
          </w:p>
        </w:tc>
      </w:tr>
      <w:tr w:rsidR="00D64774" w:rsidRPr="00E537F0" w:rsidTr="0067327C">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Avil 25mg - (allergies)</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Crepe bandage - 3 to 5 meters</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Knee caps</w:t>
            </w:r>
          </w:p>
        </w:tc>
      </w:tr>
      <w:tr w:rsidR="00D64774" w:rsidRPr="00E537F0" w:rsidTr="0067327C">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Combiflam - (Pain killer)</w:t>
            </w:r>
          </w:p>
        </w:tc>
        <w:tc>
          <w:tcPr>
            <w:tcW w:w="3220" w:type="dxa"/>
            <w:tcBorders>
              <w:top w:val="nil"/>
              <w:left w:val="nil"/>
              <w:bottom w:val="single" w:sz="4"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Gauze - 1 small roll</w:t>
            </w:r>
          </w:p>
        </w:tc>
        <w:tc>
          <w:tcPr>
            <w:tcW w:w="3220" w:type="dxa"/>
            <w:tcBorders>
              <w:top w:val="nil"/>
              <w:left w:val="nil"/>
              <w:bottom w:val="single" w:sz="4"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b/>
                <w:bCs/>
                <w:color w:val="333333"/>
                <w:sz w:val="20"/>
                <w:szCs w:val="20"/>
              </w:rPr>
            </w:pPr>
            <w:r w:rsidRPr="00E537F0">
              <w:rPr>
                <w:rFonts w:ascii="Calibri" w:eastAsia="Times New Roman" w:hAnsi="Calibri" w:cs="Calibri"/>
                <w:b/>
                <w:bCs/>
                <w:color w:val="333333"/>
                <w:sz w:val="20"/>
                <w:szCs w:val="20"/>
              </w:rPr>
              <w:t>Personal medications, if any</w:t>
            </w:r>
          </w:p>
        </w:tc>
      </w:tr>
      <w:tr w:rsidR="00D64774" w:rsidRPr="00E537F0" w:rsidTr="0067327C">
        <w:trPr>
          <w:trHeight w:val="315"/>
        </w:trPr>
        <w:tc>
          <w:tcPr>
            <w:tcW w:w="3220" w:type="dxa"/>
            <w:tcBorders>
              <w:top w:val="nil"/>
              <w:left w:val="single" w:sz="8" w:space="0" w:color="auto"/>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Disprin - (headache)</w:t>
            </w:r>
          </w:p>
        </w:tc>
        <w:tc>
          <w:tcPr>
            <w:tcW w:w="3220" w:type="dxa"/>
            <w:tcBorders>
              <w:top w:val="nil"/>
              <w:left w:val="nil"/>
              <w:bottom w:val="single" w:sz="8" w:space="0" w:color="auto"/>
              <w:right w:val="single" w:sz="4"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Band aids - different sizes</w:t>
            </w:r>
          </w:p>
        </w:tc>
        <w:tc>
          <w:tcPr>
            <w:tcW w:w="3220" w:type="dxa"/>
            <w:tcBorders>
              <w:top w:val="nil"/>
              <w:left w:val="nil"/>
              <w:bottom w:val="single" w:sz="8" w:space="0" w:color="auto"/>
              <w:right w:val="single" w:sz="8" w:space="0" w:color="auto"/>
            </w:tcBorders>
            <w:shd w:val="clear" w:color="auto" w:fill="auto"/>
            <w:vAlign w:val="center"/>
            <w:hideMark/>
          </w:tcPr>
          <w:p w:rsidR="00D64774" w:rsidRPr="00E537F0" w:rsidRDefault="00D64774" w:rsidP="0067327C">
            <w:pPr>
              <w:spacing w:after="0" w:line="240" w:lineRule="auto"/>
              <w:jc w:val="center"/>
              <w:rPr>
                <w:rFonts w:ascii="Calibri" w:eastAsia="Times New Roman" w:hAnsi="Calibri" w:cs="Calibri"/>
                <w:color w:val="333333"/>
                <w:sz w:val="20"/>
                <w:szCs w:val="20"/>
              </w:rPr>
            </w:pPr>
            <w:r w:rsidRPr="00E537F0">
              <w:rPr>
                <w:rFonts w:ascii="Calibri" w:eastAsia="Times New Roman" w:hAnsi="Calibri" w:cs="Calibri"/>
                <w:color w:val="333333"/>
                <w:sz w:val="20"/>
                <w:szCs w:val="20"/>
              </w:rPr>
              <w:t>Digene - (acidity)</w:t>
            </w:r>
          </w:p>
        </w:tc>
      </w:tr>
    </w:tbl>
    <w:p w:rsidR="00C540D3" w:rsidRDefault="00C540D3" w:rsidP="003B1A09">
      <w:pPr>
        <w:rPr>
          <w:rFonts w:asciiTheme="majorHAnsi" w:hAnsiTheme="majorHAnsi"/>
          <w:sz w:val="28"/>
          <w:szCs w:val="28"/>
        </w:rPr>
      </w:pPr>
    </w:p>
    <w:p w:rsidR="00D64774" w:rsidRDefault="00D64774" w:rsidP="003B1A09">
      <w:pPr>
        <w:rPr>
          <w:rFonts w:asciiTheme="majorHAnsi" w:hAnsiTheme="majorHAnsi"/>
          <w:sz w:val="28"/>
          <w:szCs w:val="28"/>
        </w:rPr>
      </w:pPr>
      <w:r>
        <w:rPr>
          <w:rFonts w:asciiTheme="majorHAnsi" w:hAnsiTheme="majorHAnsi"/>
          <w:noProof/>
          <w:sz w:val="28"/>
          <w:szCs w:val="28"/>
        </w:rPr>
        <w:lastRenderedPageBreak/>
        <w:drawing>
          <wp:inline distT="0" distB="0" distL="0" distR="0">
            <wp:extent cx="5943600" cy="3961130"/>
            <wp:effectExtent l="19050" t="0" r="0" b="0"/>
            <wp:docPr id="3" name="Picture 2" descr="2af47d40-4281-497c-bfe0-b887216f3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f47d40-4281-497c-bfe0-b887216f3567.jpg"/>
                    <pic:cNvPicPr/>
                  </pic:nvPicPr>
                  <pic:blipFill>
                    <a:blip r:embed="rId6" cstate="email"/>
                    <a:stretch>
                      <a:fillRect/>
                    </a:stretch>
                  </pic:blipFill>
                  <pic:spPr>
                    <a:xfrm>
                      <a:off x="0" y="0"/>
                      <a:ext cx="5943600" cy="3961130"/>
                    </a:xfrm>
                    <a:prstGeom prst="rect">
                      <a:avLst/>
                    </a:prstGeom>
                  </pic:spPr>
                </pic:pic>
              </a:graphicData>
            </a:graphic>
          </wp:inline>
        </w:drawing>
      </w:r>
      <w:r>
        <w:rPr>
          <w:rFonts w:asciiTheme="majorHAnsi" w:hAnsiTheme="majorHAnsi"/>
          <w:noProof/>
          <w:sz w:val="28"/>
          <w:szCs w:val="28"/>
        </w:rPr>
        <w:drawing>
          <wp:inline distT="0" distB="0" distL="0" distR="0">
            <wp:extent cx="5943600" cy="3961130"/>
            <wp:effectExtent l="19050" t="0" r="0" b="0"/>
            <wp:docPr id="5" name="Picture 4" descr="619fc075-c9da-4443-b53b-9722283ce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9fc075-c9da-4443-b53b-9722283cee04.jpg"/>
                    <pic:cNvPicPr/>
                  </pic:nvPicPr>
                  <pic:blipFill>
                    <a:blip r:embed="rId7" cstate="email"/>
                    <a:stretch>
                      <a:fillRect/>
                    </a:stretch>
                  </pic:blipFill>
                  <pic:spPr>
                    <a:xfrm>
                      <a:off x="0" y="0"/>
                      <a:ext cx="5943600" cy="3961130"/>
                    </a:xfrm>
                    <a:prstGeom prst="rect">
                      <a:avLst/>
                    </a:prstGeom>
                  </pic:spPr>
                </pic:pic>
              </a:graphicData>
            </a:graphic>
          </wp:inline>
        </w:drawing>
      </w:r>
      <w:r>
        <w:rPr>
          <w:rFonts w:asciiTheme="majorHAnsi" w:hAnsiTheme="majorHAnsi"/>
          <w:noProof/>
          <w:sz w:val="28"/>
          <w:szCs w:val="28"/>
        </w:rPr>
        <w:lastRenderedPageBreak/>
        <w:drawing>
          <wp:inline distT="0" distB="0" distL="0" distR="0">
            <wp:extent cx="5943600" cy="3343275"/>
            <wp:effectExtent l="19050" t="0" r="0" b="0"/>
            <wp:docPr id="6" name="Picture 5" descr="ae149770-d2a2-4e51-9ff1-5e90b53093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149770-d2a2-4e51-9ff1-5e90b530933b.jpg"/>
                    <pic:cNvPicPr/>
                  </pic:nvPicPr>
                  <pic:blipFill>
                    <a:blip r:embed="rId8" cstate="email"/>
                    <a:stretch>
                      <a:fillRect/>
                    </a:stretch>
                  </pic:blipFill>
                  <pic:spPr>
                    <a:xfrm>
                      <a:off x="0" y="0"/>
                      <a:ext cx="5943600" cy="3343275"/>
                    </a:xfrm>
                    <a:prstGeom prst="rect">
                      <a:avLst/>
                    </a:prstGeom>
                  </pic:spPr>
                </pic:pic>
              </a:graphicData>
            </a:graphic>
          </wp:inline>
        </w:drawing>
      </w:r>
      <w:r>
        <w:rPr>
          <w:rFonts w:asciiTheme="majorHAnsi" w:hAnsiTheme="majorHAnsi"/>
          <w:noProof/>
          <w:sz w:val="28"/>
          <w:szCs w:val="28"/>
        </w:rPr>
        <w:drawing>
          <wp:inline distT="0" distB="0" distL="0" distR="0">
            <wp:extent cx="5943600" cy="4017645"/>
            <wp:effectExtent l="19050" t="0" r="0" b="0"/>
            <wp:docPr id="7" name="Picture 6" descr="fa188942-97c7-403e-b024-c2cd2391e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188942-97c7-403e-b024-c2cd2391ed43.jpg"/>
                    <pic:cNvPicPr/>
                  </pic:nvPicPr>
                  <pic:blipFill>
                    <a:blip r:embed="rId9" cstate="email"/>
                    <a:stretch>
                      <a:fillRect/>
                    </a:stretch>
                  </pic:blipFill>
                  <pic:spPr>
                    <a:xfrm>
                      <a:off x="0" y="0"/>
                      <a:ext cx="5943600" cy="4017645"/>
                    </a:xfrm>
                    <a:prstGeom prst="rect">
                      <a:avLst/>
                    </a:prstGeom>
                  </pic:spPr>
                </pic:pic>
              </a:graphicData>
            </a:graphic>
          </wp:inline>
        </w:drawing>
      </w:r>
      <w:r>
        <w:rPr>
          <w:rFonts w:asciiTheme="majorHAnsi" w:hAnsiTheme="majorHAnsi"/>
          <w:noProof/>
          <w:sz w:val="28"/>
          <w:szCs w:val="28"/>
        </w:rPr>
        <w:lastRenderedPageBreak/>
        <w:drawing>
          <wp:inline distT="0" distB="0" distL="0" distR="0">
            <wp:extent cx="5943600" cy="3338830"/>
            <wp:effectExtent l="19050" t="0" r="0" b="0"/>
            <wp:docPr id="8" name="Picture 7" descr="fb92676c-629b-42e3-a135-ce098cf0ed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92676c-629b-42e3-a135-ce098cf0ed6c.jpg"/>
                    <pic:cNvPicPr/>
                  </pic:nvPicPr>
                  <pic:blipFill>
                    <a:blip r:embed="rId10" cstate="email"/>
                    <a:stretch>
                      <a:fillRect/>
                    </a:stretch>
                  </pic:blipFill>
                  <pic:spPr>
                    <a:xfrm>
                      <a:off x="0" y="0"/>
                      <a:ext cx="5943600" cy="3338830"/>
                    </a:xfrm>
                    <a:prstGeom prst="rect">
                      <a:avLst/>
                    </a:prstGeom>
                  </pic:spPr>
                </pic:pic>
              </a:graphicData>
            </a:graphic>
          </wp:inline>
        </w:drawing>
      </w:r>
    </w:p>
    <w:p w:rsidR="00DD1605" w:rsidRPr="00D55406" w:rsidRDefault="00DD1605" w:rsidP="003B1A09">
      <w:pPr>
        <w:rPr>
          <w:rFonts w:asciiTheme="majorHAnsi" w:hAnsiTheme="majorHAnsi"/>
          <w:sz w:val="28"/>
          <w:szCs w:val="28"/>
        </w:rPr>
      </w:pPr>
    </w:p>
    <w:sectPr w:rsidR="00DD1605" w:rsidRPr="00D55406" w:rsidSect="006068A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B369B"/>
    <w:multiLevelType w:val="multilevel"/>
    <w:tmpl w:val="DC2A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B6B6B"/>
    <w:multiLevelType w:val="hybridMultilevel"/>
    <w:tmpl w:val="C9322AA8"/>
    <w:lvl w:ilvl="0" w:tplc="0409000F">
      <w:start w:val="1"/>
      <w:numFmt w:val="decimal"/>
      <w:lvlText w:val="%1."/>
      <w:lvlJc w:val="left"/>
      <w:pPr>
        <w:ind w:left="720" w:hanging="360"/>
      </w:pPr>
    </w:lvl>
    <w:lvl w:ilvl="1" w:tplc="AB6E1206">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B1A09"/>
    <w:rsid w:val="00002F13"/>
    <w:rsid w:val="00062A2D"/>
    <w:rsid w:val="00065416"/>
    <w:rsid w:val="00103DA8"/>
    <w:rsid w:val="00106EE3"/>
    <w:rsid w:val="00141409"/>
    <w:rsid w:val="0017532A"/>
    <w:rsid w:val="001C33F2"/>
    <w:rsid w:val="001D28F6"/>
    <w:rsid w:val="001E54A2"/>
    <w:rsid w:val="001E6739"/>
    <w:rsid w:val="002006BF"/>
    <w:rsid w:val="00271E36"/>
    <w:rsid w:val="00276189"/>
    <w:rsid w:val="002E24F5"/>
    <w:rsid w:val="0031318D"/>
    <w:rsid w:val="003403F8"/>
    <w:rsid w:val="00346AD9"/>
    <w:rsid w:val="003B1A09"/>
    <w:rsid w:val="003B40A7"/>
    <w:rsid w:val="00464193"/>
    <w:rsid w:val="004A51A7"/>
    <w:rsid w:val="005749B6"/>
    <w:rsid w:val="005C7F6F"/>
    <w:rsid w:val="0060418E"/>
    <w:rsid w:val="006068A5"/>
    <w:rsid w:val="00684D01"/>
    <w:rsid w:val="006862AA"/>
    <w:rsid w:val="00690DE2"/>
    <w:rsid w:val="006B7B11"/>
    <w:rsid w:val="006D4A17"/>
    <w:rsid w:val="007C796A"/>
    <w:rsid w:val="00800227"/>
    <w:rsid w:val="00800532"/>
    <w:rsid w:val="008D6A22"/>
    <w:rsid w:val="008F2C40"/>
    <w:rsid w:val="0097054C"/>
    <w:rsid w:val="009756F3"/>
    <w:rsid w:val="009B5DD9"/>
    <w:rsid w:val="009C0A96"/>
    <w:rsid w:val="009E4F21"/>
    <w:rsid w:val="00A01B7C"/>
    <w:rsid w:val="00A04C77"/>
    <w:rsid w:val="00A3088C"/>
    <w:rsid w:val="00A54F18"/>
    <w:rsid w:val="00A86587"/>
    <w:rsid w:val="00B24A41"/>
    <w:rsid w:val="00B3386C"/>
    <w:rsid w:val="00B87ED1"/>
    <w:rsid w:val="00C26B5F"/>
    <w:rsid w:val="00C540D3"/>
    <w:rsid w:val="00D32E0B"/>
    <w:rsid w:val="00D512AE"/>
    <w:rsid w:val="00D55406"/>
    <w:rsid w:val="00D64774"/>
    <w:rsid w:val="00DC0DD1"/>
    <w:rsid w:val="00DD1605"/>
    <w:rsid w:val="00E11259"/>
    <w:rsid w:val="00EF7B1F"/>
    <w:rsid w:val="00F76A89"/>
    <w:rsid w:val="00F85319"/>
    <w:rsid w:val="00FB1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41"/>
  </w:style>
  <w:style w:type="paragraph" w:styleId="Heading2">
    <w:name w:val="heading 2"/>
    <w:basedOn w:val="Normal"/>
    <w:link w:val="Heading2Char"/>
    <w:uiPriority w:val="9"/>
    <w:qFormat/>
    <w:rsid w:val="003B1A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1A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A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1A09"/>
    <w:rPr>
      <w:rFonts w:ascii="Times New Roman" w:eastAsia="Times New Roman" w:hAnsi="Times New Roman" w:cs="Times New Roman"/>
      <w:b/>
      <w:bCs/>
      <w:sz w:val="27"/>
      <w:szCs w:val="27"/>
    </w:rPr>
  </w:style>
  <w:style w:type="character" w:styleId="Strong">
    <w:name w:val="Strong"/>
    <w:basedOn w:val="DefaultParagraphFont"/>
    <w:uiPriority w:val="22"/>
    <w:qFormat/>
    <w:rsid w:val="003B1A09"/>
    <w:rPr>
      <w:b/>
      <w:bCs/>
    </w:rPr>
  </w:style>
  <w:style w:type="paragraph" w:styleId="NormalWeb">
    <w:name w:val="Normal (Web)"/>
    <w:basedOn w:val="Normal"/>
    <w:uiPriority w:val="99"/>
    <w:semiHidden/>
    <w:unhideWhenUsed/>
    <w:rsid w:val="003B1A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A09"/>
    <w:rPr>
      <w:i/>
      <w:iCs/>
    </w:rPr>
  </w:style>
  <w:style w:type="paragraph" w:styleId="BalloonText">
    <w:name w:val="Balloon Text"/>
    <w:basedOn w:val="Normal"/>
    <w:link w:val="BalloonTextChar"/>
    <w:uiPriority w:val="99"/>
    <w:semiHidden/>
    <w:unhideWhenUsed/>
    <w:rsid w:val="003B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A09"/>
    <w:rPr>
      <w:rFonts w:ascii="Tahoma" w:hAnsi="Tahoma" w:cs="Tahoma"/>
      <w:sz w:val="16"/>
      <w:szCs w:val="16"/>
    </w:rPr>
  </w:style>
  <w:style w:type="paragraph" w:styleId="ListParagraph">
    <w:name w:val="List Paragraph"/>
    <w:basedOn w:val="Normal"/>
    <w:uiPriority w:val="34"/>
    <w:qFormat/>
    <w:rsid w:val="006D4A17"/>
    <w:pPr>
      <w:ind w:left="720"/>
      <w:contextualSpacing/>
    </w:pPr>
  </w:style>
  <w:style w:type="paragraph" w:styleId="NoSpacing">
    <w:name w:val="No Spacing"/>
    <w:uiPriority w:val="1"/>
    <w:qFormat/>
    <w:rsid w:val="00D64774"/>
    <w:pPr>
      <w:spacing w:after="0" w:line="240" w:lineRule="auto"/>
    </w:pPr>
  </w:style>
  <w:style w:type="table" w:styleId="TableGrid">
    <w:name w:val="Table Grid"/>
    <w:basedOn w:val="TableNormal"/>
    <w:uiPriority w:val="59"/>
    <w:rsid w:val="00DC0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7407339">
      <w:bodyDiv w:val="1"/>
      <w:marLeft w:val="0"/>
      <w:marRight w:val="0"/>
      <w:marTop w:val="0"/>
      <w:marBottom w:val="0"/>
      <w:divBdr>
        <w:top w:val="none" w:sz="0" w:space="0" w:color="auto"/>
        <w:left w:val="none" w:sz="0" w:space="0" w:color="auto"/>
        <w:bottom w:val="none" w:sz="0" w:space="0" w:color="auto"/>
        <w:right w:val="none" w:sz="0" w:space="0" w:color="auto"/>
      </w:divBdr>
    </w:div>
    <w:div w:id="1140147734">
      <w:bodyDiv w:val="1"/>
      <w:marLeft w:val="0"/>
      <w:marRight w:val="0"/>
      <w:marTop w:val="0"/>
      <w:marBottom w:val="0"/>
      <w:divBdr>
        <w:top w:val="none" w:sz="0" w:space="0" w:color="auto"/>
        <w:left w:val="none" w:sz="0" w:space="0" w:color="auto"/>
        <w:bottom w:val="none" w:sz="0" w:space="0" w:color="auto"/>
        <w:right w:val="none" w:sz="0" w:space="0" w:color="auto"/>
      </w:divBdr>
    </w:div>
    <w:div w:id="1494301327">
      <w:bodyDiv w:val="1"/>
      <w:marLeft w:val="0"/>
      <w:marRight w:val="0"/>
      <w:marTop w:val="0"/>
      <w:marBottom w:val="0"/>
      <w:divBdr>
        <w:top w:val="none" w:sz="0" w:space="0" w:color="auto"/>
        <w:left w:val="none" w:sz="0" w:space="0" w:color="auto"/>
        <w:bottom w:val="none" w:sz="0" w:space="0" w:color="auto"/>
        <w:right w:val="none" w:sz="0" w:space="0" w:color="auto"/>
      </w:divBdr>
    </w:div>
    <w:div w:id="1971010098">
      <w:bodyDiv w:val="1"/>
      <w:marLeft w:val="0"/>
      <w:marRight w:val="0"/>
      <w:marTop w:val="0"/>
      <w:marBottom w:val="0"/>
      <w:divBdr>
        <w:top w:val="none" w:sz="0" w:space="0" w:color="auto"/>
        <w:left w:val="none" w:sz="0" w:space="0" w:color="auto"/>
        <w:bottom w:val="none" w:sz="0" w:space="0" w:color="auto"/>
        <w:right w:val="none" w:sz="0" w:space="0" w:color="auto"/>
      </w:divBdr>
    </w:div>
    <w:div w:id="19764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60</cp:revision>
  <dcterms:created xsi:type="dcterms:W3CDTF">2020-12-08T17:46:00Z</dcterms:created>
  <dcterms:modified xsi:type="dcterms:W3CDTF">2023-07-20T13:38:00Z</dcterms:modified>
</cp:coreProperties>
</file>